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widowControl w:val="0"/>
        <w:numPr>
          <w:numId w:val="0"/>
        </w:numPr>
        <w:spacing w:before="260" w:after="260" w:line="416" w:lineRule="auto"/>
        <w:ind w:leftChars="0"/>
        <w:jc w:val="center"/>
        <w:outlineLvl w:val="1"/>
        <w:rPr>
          <w:rFonts w:hint="eastAsia" w:ascii="宋体" w:hAnsi="宋体" w:eastAsia="宋体" w:cs="宋体"/>
          <w:b/>
          <w:bCs/>
          <w:kern w:val="2"/>
          <w:sz w:val="28"/>
          <w:szCs w:val="28"/>
          <w:lang w:val="en-US" w:eastAsia="zh-CN" w:bidi="ar-SA"/>
        </w:rPr>
      </w:pPr>
      <w:bookmarkStart w:id="0" w:name="_GoBack"/>
      <w:bookmarkEnd w:id="0"/>
      <w:r>
        <w:rPr>
          <w:rFonts w:hint="eastAsia" w:ascii="宋体" w:hAnsi="宋体" w:eastAsia="宋体" w:cs="宋体"/>
          <w:b/>
          <w:bCs/>
          <w:kern w:val="2"/>
          <w:sz w:val="28"/>
          <w:szCs w:val="28"/>
          <w:lang w:val="en-US" w:eastAsia="zh-CN" w:bidi="ar-SA"/>
        </w:rPr>
        <w:t>畅想之星电子书使用说明</w:t>
      </w:r>
    </w:p>
    <w:p>
      <w:pPr>
        <w:numPr>
          <w:ilvl w:val="0"/>
          <w:numId w:val="1"/>
        </w:numPr>
        <w:adjustRightInd w:val="0"/>
        <w:snapToGrid w:val="0"/>
        <w:spacing w:line="360" w:lineRule="auto"/>
        <w:ind w:left="420" w:hanging="420"/>
        <w:rPr>
          <w:rFonts w:hint="eastAsia" w:ascii="宋体" w:hAnsi="宋体" w:eastAsia="宋体" w:cs="宋体"/>
          <w:b/>
          <w:sz w:val="24"/>
          <w:szCs w:val="24"/>
        </w:rPr>
      </w:pPr>
      <w:r>
        <w:rPr>
          <w:rFonts w:hint="eastAsia" w:ascii="宋体" w:hAnsi="宋体" w:eastAsia="宋体" w:cs="宋体"/>
          <w:b/>
          <w:sz w:val="24"/>
          <w:szCs w:val="24"/>
        </w:rPr>
        <w:t>使用权限</w:t>
      </w:r>
    </w:p>
    <w:p>
      <w:pPr>
        <w:numPr>
          <w:ilvl w:val="0"/>
          <w:numId w:val="0"/>
        </w:numPr>
        <w:adjustRightInd w:val="0"/>
        <w:snapToGrid w:val="0"/>
        <w:spacing w:line="360" w:lineRule="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rPr>
        <w:t>校园内（或者公共图书馆内），在IP范围内无需登录可直接阅读电子书。</w:t>
      </w:r>
    </w:p>
    <w:p>
      <w:pPr>
        <w:numPr>
          <w:ilvl w:val="0"/>
          <w:numId w:val="0"/>
        </w:numPr>
        <w:adjustRightInd w:val="0"/>
        <w:snapToGrid w:val="0"/>
        <w:spacing w:line="360" w:lineRule="auto"/>
        <w:ind w:leftChars="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校园外（或者公共图书馆外），登录后阅读使用。</w:t>
      </w:r>
    </w:p>
    <w:p>
      <w:pPr>
        <w:numPr>
          <w:ilvl w:val="0"/>
          <w:numId w:val="0"/>
        </w:numPr>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登录方式如下：</w:t>
      </w:r>
    </w:p>
    <w:p>
      <w:pPr>
        <w:numPr>
          <w:ilvl w:val="0"/>
          <w:numId w:val="2"/>
        </w:numPr>
        <w:spacing w:line="360" w:lineRule="auto"/>
        <w:ind w:left="0" w:leftChars="0"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注册账号或者微信账号</w:t>
      </w:r>
    </w:p>
    <w:p>
      <w:pPr>
        <w:numPr>
          <w:ilvl w:val="0"/>
          <w:numId w:val="3"/>
        </w:numPr>
        <w:spacing w:line="360" w:lineRule="auto"/>
        <w:jc w:val="left"/>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lang w:val="en-US" w:eastAsia="zh-CN"/>
        </w:rPr>
        <w:t>PC端登录：</w:t>
      </w:r>
    </w:p>
    <w:p>
      <w:pPr>
        <w:numPr>
          <w:ilvl w:val="0"/>
          <w:numId w:val="0"/>
        </w:numPr>
        <w:spacing w:line="360" w:lineRule="auto"/>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w:t>
      </w:r>
    </w:p>
    <w:p>
      <w:pPr>
        <w:numPr>
          <w:ilvl w:val="0"/>
          <w:numId w:val="0"/>
        </w:numPr>
        <w:spacing w:line="360" w:lineRule="auto"/>
        <w:jc w:val="left"/>
        <w:rPr>
          <w:rFonts w:hint="eastAsia" w:ascii="宋体" w:hAnsi="宋体" w:eastAsia="宋体" w:cs="宋体"/>
          <w:b w:val="0"/>
          <w:bCs w:val="0"/>
          <w:sz w:val="21"/>
          <w:szCs w:val="21"/>
          <w:lang w:val="en-US" w:eastAsia="zh-CN"/>
        </w:rPr>
      </w:pPr>
      <w:r>
        <w:rPr>
          <w:rFonts w:hint="eastAsia" w:ascii="宋体" w:hAnsi="宋体" w:eastAsia="宋体" w:cs="宋体"/>
          <w:szCs w:val="22"/>
        </w:rPr>
        <w:drawing>
          <wp:inline distT="0" distB="0" distL="114300" distR="114300">
            <wp:extent cx="2755900" cy="670560"/>
            <wp:effectExtent l="0" t="0" r="6350"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
                    <a:stretch>
                      <a:fillRect/>
                    </a:stretch>
                  </pic:blipFill>
                  <pic:spPr>
                    <a:xfrm>
                      <a:off x="0" y="0"/>
                      <a:ext cx="2755900" cy="670560"/>
                    </a:xfrm>
                    <a:prstGeom prst="rect">
                      <a:avLst/>
                    </a:prstGeom>
                  </pic:spPr>
                </pic:pic>
              </a:graphicData>
            </a:graphic>
          </wp:inline>
        </w:drawing>
      </w:r>
      <w:r>
        <w:rPr>
          <w:rFonts w:hint="eastAsia" w:ascii="宋体" w:hAnsi="宋体" w:eastAsia="宋体" w:cs="宋体"/>
          <w:szCs w:val="22"/>
          <w:lang w:val="en-US" w:eastAsia="zh-CN"/>
        </w:rPr>
        <w:t xml:space="preserve"> </w:t>
      </w:r>
      <w:r>
        <w:rPr>
          <w:rFonts w:hint="eastAsia" w:ascii="宋体" w:hAnsi="宋体" w:eastAsia="宋体" w:cs="宋体"/>
          <w:szCs w:val="22"/>
        </w:rPr>
        <w:drawing>
          <wp:inline distT="0" distB="0" distL="114300" distR="114300">
            <wp:extent cx="2359660" cy="890270"/>
            <wp:effectExtent l="0" t="0" r="254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5"/>
                    <a:stretch>
                      <a:fillRect/>
                    </a:stretch>
                  </pic:blipFill>
                  <pic:spPr>
                    <a:xfrm>
                      <a:off x="0" y="0"/>
                      <a:ext cx="2359660" cy="890270"/>
                    </a:xfrm>
                    <a:prstGeom prst="rect">
                      <a:avLst/>
                    </a:prstGeom>
                  </pic:spPr>
                </pic:pic>
              </a:graphicData>
            </a:graphic>
          </wp:inline>
        </w:drawing>
      </w:r>
    </w:p>
    <w:p>
      <w:pPr>
        <w:numPr>
          <w:ilvl w:val="0"/>
          <w:numId w:val="0"/>
        </w:numPr>
        <w:spacing w:line="360" w:lineRule="auto"/>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登录成功后进入“个人中心”页面，找到“机构认证”是否显示未绑定，如果显示未绑定，需要绑定读者所属图书馆和关联微信账号。</w:t>
      </w:r>
    </w:p>
    <w:p>
      <w:pPr>
        <w:numPr>
          <w:ilvl w:val="0"/>
          <w:numId w:val="0"/>
        </w:numPr>
        <w:spacing w:line="360" w:lineRule="auto"/>
        <w:jc w:val="left"/>
        <w:rPr>
          <w:rFonts w:hint="eastAsia" w:ascii="宋体" w:hAnsi="宋体" w:eastAsia="宋体" w:cs="宋体"/>
          <w:szCs w:val="22"/>
        </w:rPr>
      </w:pPr>
      <w:r>
        <w:rPr>
          <w:rFonts w:hint="eastAsia" w:ascii="宋体" w:hAnsi="宋体" w:eastAsia="宋体" w:cs="宋体"/>
          <w:szCs w:val="22"/>
        </w:rPr>
        <w:drawing>
          <wp:inline distT="0" distB="0" distL="114300" distR="114300">
            <wp:extent cx="3848100" cy="352425"/>
            <wp:effectExtent l="0" t="0" r="0" b="952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
                    <a:stretch>
                      <a:fillRect/>
                    </a:stretch>
                  </pic:blipFill>
                  <pic:spPr>
                    <a:xfrm>
                      <a:off x="0" y="0"/>
                      <a:ext cx="3848100" cy="352425"/>
                    </a:xfrm>
                    <a:prstGeom prst="rect">
                      <a:avLst/>
                    </a:prstGeom>
                    <a:noFill/>
                    <a:ln>
                      <a:noFill/>
                    </a:ln>
                  </pic:spPr>
                </pic:pic>
              </a:graphicData>
            </a:graphic>
          </wp:inline>
        </w:drawing>
      </w:r>
    </w:p>
    <w:p>
      <w:pPr>
        <w:numPr>
          <w:ilvl w:val="0"/>
          <w:numId w:val="0"/>
        </w:numPr>
        <w:spacing w:line="360" w:lineRule="auto"/>
        <w:jc w:val="left"/>
        <w:rPr>
          <w:rFonts w:hint="eastAsia" w:ascii="宋体" w:hAnsi="宋体" w:eastAsia="宋体" w:cs="宋体"/>
          <w:b/>
          <w:bCs/>
          <w:szCs w:val="22"/>
          <w:lang w:val="en-US" w:eastAsia="zh-CN"/>
        </w:rPr>
      </w:pPr>
      <w:r>
        <w:rPr>
          <w:rFonts w:hint="eastAsia" w:ascii="宋体" w:hAnsi="宋体" w:eastAsia="宋体" w:cs="宋体"/>
          <w:b/>
          <w:bCs/>
          <w:szCs w:val="22"/>
          <w:lang w:val="en-US" w:eastAsia="zh-CN"/>
        </w:rPr>
        <w:t>1）选择微信登录时：</w:t>
      </w:r>
    </w:p>
    <w:p>
      <w:pPr>
        <w:numPr>
          <w:ilvl w:val="0"/>
          <w:numId w:val="0"/>
        </w:numPr>
        <w:spacing w:line="360" w:lineRule="auto"/>
        <w:jc w:val="left"/>
        <w:rPr>
          <w:rFonts w:hint="eastAsia" w:ascii="宋体" w:hAnsi="宋体" w:eastAsia="宋体" w:cs="宋体"/>
          <w:szCs w:val="22"/>
          <w:lang w:val="en-US" w:eastAsia="zh-CN"/>
        </w:rPr>
      </w:pPr>
      <w:r>
        <w:rPr>
          <w:rFonts w:hint="eastAsia" w:ascii="宋体" w:hAnsi="宋体" w:eastAsia="宋体" w:cs="宋体"/>
          <w:szCs w:val="22"/>
          <w:lang w:val="en-US" w:eastAsia="zh-CN"/>
        </w:rPr>
        <w:t>PC端个人中心下，先绑定手机号，再选择绑定图书馆。</w:t>
      </w:r>
    </w:p>
    <w:p>
      <w:pPr>
        <w:numPr>
          <w:ilvl w:val="0"/>
          <w:numId w:val="0"/>
        </w:numPr>
        <w:spacing w:line="360" w:lineRule="auto"/>
        <w:jc w:val="left"/>
        <w:rPr>
          <w:rFonts w:hint="eastAsia" w:ascii="宋体" w:hAnsi="宋体" w:eastAsia="宋体" w:cs="宋体"/>
          <w:szCs w:val="22"/>
        </w:rPr>
      </w:pPr>
      <w:r>
        <w:rPr>
          <w:rFonts w:hint="eastAsia" w:ascii="宋体" w:hAnsi="宋体" w:eastAsia="宋体" w:cs="宋体"/>
          <w:szCs w:val="22"/>
        </w:rPr>
        <w:drawing>
          <wp:inline distT="0" distB="0" distL="114300" distR="114300">
            <wp:extent cx="3129280" cy="1704975"/>
            <wp:effectExtent l="0" t="0" r="139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129280" cy="1704975"/>
                    </a:xfrm>
                    <a:prstGeom prst="rect">
                      <a:avLst/>
                    </a:prstGeom>
                    <a:noFill/>
                    <a:ln>
                      <a:noFill/>
                    </a:ln>
                  </pic:spPr>
                </pic:pic>
              </a:graphicData>
            </a:graphic>
          </wp:inline>
        </w:drawing>
      </w:r>
      <w:r>
        <w:rPr>
          <w:rFonts w:hint="eastAsia" w:ascii="宋体" w:hAnsi="宋体" w:eastAsia="宋体" w:cs="宋体"/>
          <w:szCs w:val="22"/>
          <w:lang w:val="en-US" w:eastAsia="zh-CN"/>
        </w:rPr>
        <w:t xml:space="preserve">  </w:t>
      </w:r>
      <w:r>
        <w:rPr>
          <w:rFonts w:hint="eastAsia" w:ascii="宋体" w:hAnsi="宋体" w:eastAsia="宋体" w:cs="宋体"/>
          <w:szCs w:val="22"/>
        </w:rPr>
        <w:drawing>
          <wp:inline distT="0" distB="0" distL="114300" distR="114300">
            <wp:extent cx="1797685" cy="2038985"/>
            <wp:effectExtent l="0" t="0" r="12065" b="1841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8"/>
                    <a:srcRect l="10624" t="7491" r="9345" b="8286"/>
                    <a:stretch>
                      <a:fillRect/>
                    </a:stretch>
                  </pic:blipFill>
                  <pic:spPr>
                    <a:xfrm>
                      <a:off x="0" y="0"/>
                      <a:ext cx="1797685" cy="2038985"/>
                    </a:xfrm>
                    <a:prstGeom prst="rect">
                      <a:avLst/>
                    </a:prstGeom>
                    <a:noFill/>
                    <a:ln>
                      <a:noFill/>
                    </a:ln>
                  </pic:spPr>
                </pic:pic>
              </a:graphicData>
            </a:graphic>
          </wp:inline>
        </w:drawing>
      </w:r>
    </w:p>
    <w:p>
      <w:pPr>
        <w:numPr>
          <w:ilvl w:val="0"/>
          <w:numId w:val="0"/>
        </w:numPr>
        <w:spacing w:line="360" w:lineRule="auto"/>
        <w:jc w:val="left"/>
        <w:rPr>
          <w:rFonts w:hint="eastAsia" w:ascii="宋体" w:hAnsi="宋体" w:eastAsia="宋体" w:cs="宋体"/>
          <w:szCs w:val="22"/>
          <w:lang w:val="en-US" w:eastAsia="zh-CN"/>
        </w:rPr>
      </w:pPr>
      <w:r>
        <w:rPr>
          <w:rFonts w:hint="eastAsia" w:ascii="宋体" w:hAnsi="宋体" w:eastAsia="宋体" w:cs="宋体"/>
          <w:b/>
          <w:bCs/>
          <w:szCs w:val="22"/>
          <w:lang w:val="en-US" w:eastAsia="zh-CN"/>
        </w:rPr>
        <w:t>注意：</w:t>
      </w:r>
      <w:r>
        <w:rPr>
          <w:rFonts w:hint="eastAsia" w:ascii="宋体" w:hAnsi="宋体" w:eastAsia="宋体" w:cs="宋体"/>
          <w:szCs w:val="22"/>
          <w:lang w:val="en-US" w:eastAsia="zh-CN"/>
        </w:rPr>
        <w:t>在绑定手机号时，如果提示手机号已存在，说明之前用手机号注册过，可以用手机号登录，认证图书馆使用，或者也可以把之前注册的手机号注销掉（注销方法：先用手机号登录，如忘记密码可以选择找回密码，登录后，在个人中心注销账号。移动端也可以跟提示信息选择手动注销或者自动注销）。</w:t>
      </w:r>
    </w:p>
    <w:p>
      <w:pPr>
        <w:numPr>
          <w:ilvl w:val="0"/>
          <w:numId w:val="0"/>
        </w:numPr>
        <w:spacing w:line="360" w:lineRule="auto"/>
        <w:jc w:val="left"/>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2274570" cy="2345055"/>
            <wp:effectExtent l="0" t="0" r="11430" b="1714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9"/>
                    <a:stretch>
                      <a:fillRect/>
                    </a:stretch>
                  </pic:blipFill>
                  <pic:spPr>
                    <a:xfrm>
                      <a:off x="0" y="0"/>
                      <a:ext cx="2274570" cy="2345055"/>
                    </a:xfrm>
                    <a:prstGeom prst="rect">
                      <a:avLst/>
                    </a:prstGeom>
                  </pic:spPr>
                </pic:pic>
              </a:graphicData>
            </a:graphic>
          </wp:inline>
        </w:drawing>
      </w:r>
      <w:r>
        <w:rPr>
          <w:rFonts w:hint="eastAsia" w:ascii="宋体" w:hAnsi="宋体" w:eastAsia="宋体" w:cs="宋体"/>
          <w:szCs w:val="22"/>
          <w:lang w:val="en-US" w:eastAsia="zh-CN"/>
        </w:rPr>
        <w:t xml:space="preserve">    </w:t>
      </w:r>
      <w:r>
        <w:rPr>
          <w:rFonts w:hint="eastAsia" w:ascii="宋体" w:hAnsi="宋体" w:eastAsia="宋体" w:cs="宋体"/>
          <w:szCs w:val="22"/>
        </w:rPr>
        <w:drawing>
          <wp:inline distT="0" distB="0" distL="114300" distR="114300">
            <wp:extent cx="2687955" cy="1722120"/>
            <wp:effectExtent l="0" t="0" r="17145" b="1143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0"/>
                    <a:stretch>
                      <a:fillRect/>
                    </a:stretch>
                  </pic:blipFill>
                  <pic:spPr>
                    <a:xfrm>
                      <a:off x="0" y="0"/>
                      <a:ext cx="2687955" cy="1722120"/>
                    </a:xfrm>
                    <a:prstGeom prst="rect">
                      <a:avLst/>
                    </a:prstGeom>
                  </pic:spPr>
                </pic:pic>
              </a:graphicData>
            </a:graphic>
          </wp:inline>
        </w:drawing>
      </w:r>
    </w:p>
    <w:p>
      <w:pPr>
        <w:numPr>
          <w:ilvl w:val="0"/>
          <w:numId w:val="0"/>
        </w:numPr>
        <w:spacing w:line="360" w:lineRule="auto"/>
        <w:jc w:val="left"/>
        <w:rPr>
          <w:rFonts w:hint="eastAsia" w:ascii="宋体" w:hAnsi="宋体" w:eastAsia="宋体" w:cs="宋体"/>
          <w:szCs w:val="22"/>
        </w:rPr>
      </w:pPr>
      <w:r>
        <w:rPr>
          <w:rFonts w:hint="eastAsia" w:ascii="宋体" w:hAnsi="宋体" w:eastAsia="宋体" w:cs="宋体"/>
          <w:szCs w:val="22"/>
          <w:lang w:val="en-US" w:eastAsia="zh-CN"/>
        </w:rPr>
        <w:t xml:space="preserve">                                          PC端手机号登录从个人中心注销账号   </w:t>
      </w:r>
      <w:r>
        <w:rPr>
          <w:rFonts w:hint="eastAsia" w:ascii="宋体" w:hAnsi="宋体" w:eastAsia="宋体" w:cs="宋体"/>
          <w:szCs w:val="22"/>
        </w:rPr>
        <w:drawing>
          <wp:inline distT="0" distB="0" distL="114300" distR="114300">
            <wp:extent cx="2089785" cy="3076575"/>
            <wp:effectExtent l="0" t="0" r="5715" b="952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11"/>
                    <a:stretch>
                      <a:fillRect/>
                    </a:stretch>
                  </pic:blipFill>
                  <pic:spPr>
                    <a:xfrm>
                      <a:off x="0" y="0"/>
                      <a:ext cx="2089785" cy="3076575"/>
                    </a:xfrm>
                    <a:prstGeom prst="rect">
                      <a:avLst/>
                    </a:prstGeom>
                  </pic:spPr>
                </pic:pic>
              </a:graphicData>
            </a:graphic>
          </wp:inline>
        </w:drawing>
      </w:r>
      <w:r>
        <w:rPr>
          <w:rFonts w:hint="eastAsia" w:ascii="宋体" w:hAnsi="宋体" w:eastAsia="宋体" w:cs="宋体"/>
          <w:szCs w:val="22"/>
          <w:lang w:val="en-US" w:eastAsia="zh-CN"/>
        </w:rPr>
        <w:t xml:space="preserve">            </w:t>
      </w:r>
      <w:r>
        <w:rPr>
          <w:rFonts w:ascii="Calibri" w:hAnsi="Calibri" w:eastAsia="宋体" w:cs="Times New Roman"/>
          <w:szCs w:val="22"/>
        </w:rPr>
        <w:drawing>
          <wp:inline distT="0" distB="0" distL="114300" distR="114300">
            <wp:extent cx="1889760" cy="2953385"/>
            <wp:effectExtent l="0" t="0" r="15240"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1889760" cy="2953385"/>
                    </a:xfrm>
                    <a:prstGeom prst="rect">
                      <a:avLst/>
                    </a:prstGeom>
                    <a:noFill/>
                    <a:ln>
                      <a:noFill/>
                    </a:ln>
                  </pic:spPr>
                </pic:pic>
              </a:graphicData>
            </a:graphic>
          </wp:inline>
        </w:drawing>
      </w:r>
    </w:p>
    <w:p>
      <w:pPr>
        <w:numPr>
          <w:ilvl w:val="0"/>
          <w:numId w:val="0"/>
        </w:numPr>
        <w:spacing w:line="360" w:lineRule="auto"/>
        <w:jc w:val="left"/>
        <w:rPr>
          <w:rFonts w:hint="default" w:ascii="宋体" w:hAnsi="宋体" w:eastAsia="宋体" w:cs="宋体"/>
          <w:szCs w:val="22"/>
          <w:lang w:val="en-US" w:eastAsia="zh-CN"/>
        </w:rPr>
      </w:pPr>
      <w:r>
        <w:rPr>
          <w:rFonts w:hint="eastAsia" w:ascii="宋体" w:hAnsi="宋体" w:eastAsia="宋体" w:cs="宋体"/>
          <w:szCs w:val="22"/>
          <w:lang w:val="en-US" w:eastAsia="zh-CN"/>
        </w:rPr>
        <w:t>移动端手机号登录从个人中心注销账号       移动端微信登录时根据提示信息注销账号</w:t>
      </w:r>
    </w:p>
    <w:p>
      <w:pPr>
        <w:numPr>
          <w:ilvl w:val="0"/>
          <w:numId w:val="0"/>
        </w:numPr>
        <w:spacing w:line="360" w:lineRule="auto"/>
        <w:jc w:val="left"/>
        <w:rPr>
          <w:rFonts w:hint="eastAsia" w:ascii="宋体" w:hAnsi="宋体" w:eastAsia="宋体" w:cs="宋体"/>
          <w:b/>
          <w:bCs/>
          <w:szCs w:val="22"/>
          <w:lang w:val="en-US" w:eastAsia="zh-CN"/>
        </w:rPr>
      </w:pPr>
      <w:r>
        <w:rPr>
          <w:rFonts w:hint="eastAsia" w:ascii="宋体" w:hAnsi="宋体" w:eastAsia="宋体" w:cs="宋体"/>
          <w:b/>
          <w:bCs/>
          <w:szCs w:val="22"/>
          <w:lang w:val="en-US" w:eastAsia="zh-CN"/>
        </w:rPr>
        <w:t>2）认证图书馆</w:t>
      </w:r>
    </w:p>
    <w:p>
      <w:pPr>
        <w:numPr>
          <w:ilvl w:val="0"/>
          <w:numId w:val="0"/>
        </w:numPr>
        <w:spacing w:line="360" w:lineRule="auto"/>
        <w:ind w:firstLine="420" w:firstLineChars="0"/>
        <w:jc w:val="left"/>
        <w:rPr>
          <w:rFonts w:hint="eastAsia" w:ascii="宋体" w:hAnsi="宋体" w:eastAsia="宋体" w:cs="宋体"/>
          <w:szCs w:val="22"/>
          <w:lang w:val="en-US" w:eastAsia="zh-CN"/>
        </w:rPr>
      </w:pPr>
      <w:r>
        <w:rPr>
          <w:rFonts w:hint="eastAsia" w:ascii="宋体" w:hAnsi="宋体" w:eastAsia="宋体" w:cs="宋体"/>
          <w:szCs w:val="22"/>
          <w:lang w:val="en-US" w:eastAsia="zh-CN"/>
        </w:rPr>
        <w:t>首页右上角个人中心—用户设置—关联账号—机构认证—添加新馆—选择图书馆—选择认证方式。</w:t>
      </w:r>
    </w:p>
    <w:p>
      <w:pPr>
        <w:numPr>
          <w:ilvl w:val="0"/>
          <w:numId w:val="0"/>
        </w:numPr>
        <w:spacing w:line="360" w:lineRule="auto"/>
        <w:jc w:val="left"/>
        <w:rPr>
          <w:rFonts w:ascii="Calibri" w:hAnsi="Calibri" w:eastAsia="宋体" w:cs="Times New Roman"/>
          <w:szCs w:val="22"/>
        </w:rPr>
      </w:pPr>
      <w:r>
        <w:rPr>
          <w:rFonts w:ascii="Calibri" w:hAnsi="Calibri" w:eastAsia="宋体" w:cs="Times New Roman"/>
          <w:szCs w:val="22"/>
        </w:rPr>
        <w:drawing>
          <wp:inline distT="0" distB="0" distL="114300" distR="114300">
            <wp:extent cx="3200400" cy="3619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3200400" cy="361950"/>
                    </a:xfrm>
                    <a:prstGeom prst="rect">
                      <a:avLst/>
                    </a:prstGeom>
                    <a:noFill/>
                    <a:ln>
                      <a:noFill/>
                    </a:ln>
                  </pic:spPr>
                </pic:pic>
              </a:graphicData>
            </a:graphic>
          </wp:inline>
        </w:drawing>
      </w:r>
    </w:p>
    <w:p>
      <w:pPr>
        <w:numPr>
          <w:ilvl w:val="0"/>
          <w:numId w:val="0"/>
        </w:numPr>
        <w:spacing w:line="360" w:lineRule="auto"/>
        <w:jc w:val="left"/>
        <w:rPr>
          <w:rFonts w:hint="eastAsia" w:ascii="宋体" w:hAnsi="宋体" w:eastAsia="宋体" w:cs="宋体"/>
          <w:szCs w:val="22"/>
        </w:rPr>
      </w:pPr>
      <w:r>
        <w:rPr>
          <w:rFonts w:hint="eastAsia" w:ascii="宋体" w:hAnsi="宋体" w:eastAsia="宋体" w:cs="宋体"/>
          <w:szCs w:val="22"/>
        </w:rPr>
        <w:drawing>
          <wp:inline distT="0" distB="0" distL="114300" distR="114300">
            <wp:extent cx="5273040" cy="3423285"/>
            <wp:effectExtent l="0" t="0" r="3810" b="57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4"/>
                    <a:stretch>
                      <a:fillRect/>
                    </a:stretch>
                  </pic:blipFill>
                  <pic:spPr>
                    <a:xfrm>
                      <a:off x="0" y="0"/>
                      <a:ext cx="5273040" cy="3423285"/>
                    </a:xfrm>
                    <a:prstGeom prst="rect">
                      <a:avLst/>
                    </a:prstGeom>
                    <a:noFill/>
                    <a:ln>
                      <a:noFill/>
                    </a:ln>
                  </pic:spPr>
                </pic:pic>
              </a:graphicData>
            </a:graphic>
          </wp:inline>
        </w:drawing>
      </w:r>
    </w:p>
    <w:p>
      <w:pPr>
        <w:numPr>
          <w:ilvl w:val="0"/>
          <w:numId w:val="0"/>
        </w:numPr>
        <w:spacing w:line="360" w:lineRule="auto"/>
        <w:jc w:val="left"/>
        <w:rPr>
          <w:rFonts w:ascii="Calibri" w:hAnsi="Calibri" w:eastAsia="宋体" w:cs="Times New Roman"/>
          <w:szCs w:val="22"/>
        </w:rPr>
      </w:pPr>
      <w:r>
        <w:rPr>
          <w:rFonts w:ascii="Calibri" w:hAnsi="Calibri" w:eastAsia="宋体" w:cs="Times New Roman"/>
          <w:szCs w:val="22"/>
        </w:rPr>
        <w:drawing>
          <wp:inline distT="0" distB="0" distL="114300" distR="114300">
            <wp:extent cx="5267325" cy="304419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267325" cy="3044190"/>
                    </a:xfrm>
                    <a:prstGeom prst="rect">
                      <a:avLst/>
                    </a:prstGeom>
                    <a:noFill/>
                    <a:ln>
                      <a:noFill/>
                    </a:ln>
                  </pic:spPr>
                </pic:pic>
              </a:graphicData>
            </a:graphic>
          </wp:inline>
        </w:drawing>
      </w:r>
    </w:p>
    <w:p>
      <w:pPr>
        <w:numPr>
          <w:ilvl w:val="0"/>
          <w:numId w:val="0"/>
        </w:numPr>
        <w:spacing w:line="360" w:lineRule="auto"/>
        <w:jc w:val="left"/>
        <w:rPr>
          <w:rFonts w:hint="eastAsia" w:ascii="Calibri" w:hAnsi="Calibri" w:eastAsia="宋体" w:cs="Times New Roman"/>
          <w:szCs w:val="22"/>
          <w:lang w:val="en-US" w:eastAsia="zh-CN"/>
        </w:rPr>
      </w:pPr>
      <w:r>
        <w:rPr>
          <w:rFonts w:hint="eastAsia" w:ascii="Calibri" w:hAnsi="Calibri" w:eastAsia="宋体" w:cs="Times New Roman"/>
          <w:szCs w:val="22"/>
          <w:lang w:val="en-US" w:eastAsia="zh-CN"/>
        </w:rPr>
        <w:t>：</w:t>
      </w:r>
    </w:p>
    <w:p>
      <w:pPr>
        <w:numPr>
          <w:ilvl w:val="0"/>
          <w:numId w:val="0"/>
        </w:numPr>
        <w:spacing w:line="360" w:lineRule="auto"/>
        <w:jc w:val="center"/>
        <w:rPr>
          <w:rFonts w:ascii="Calibri" w:hAnsi="Calibri" w:eastAsia="宋体" w:cs="Times New Roman"/>
          <w:szCs w:val="22"/>
        </w:rPr>
      </w:pPr>
      <w:r>
        <w:rPr>
          <w:rFonts w:ascii="Calibri" w:hAnsi="Calibri" w:eastAsia="宋体" w:cs="Times New Roman"/>
          <w:szCs w:val="22"/>
        </w:rPr>
        <w:drawing>
          <wp:inline distT="0" distB="0" distL="114300" distR="114300">
            <wp:extent cx="5363210" cy="2819400"/>
            <wp:effectExtent l="0" t="0" r="8890" b="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6"/>
                    <a:srcRect r="13564"/>
                    <a:stretch>
                      <a:fillRect/>
                    </a:stretch>
                  </pic:blipFill>
                  <pic:spPr>
                    <a:xfrm>
                      <a:off x="0" y="0"/>
                      <a:ext cx="5363210" cy="2819400"/>
                    </a:xfrm>
                    <a:prstGeom prst="rect">
                      <a:avLst/>
                    </a:prstGeom>
                    <a:noFill/>
                    <a:ln>
                      <a:noFill/>
                    </a:ln>
                  </pic:spPr>
                </pic:pic>
              </a:graphicData>
            </a:graphic>
          </wp:inline>
        </w:drawing>
      </w:r>
    </w:p>
    <w:p>
      <w:pPr>
        <w:numPr>
          <w:ilvl w:val="0"/>
          <w:numId w:val="0"/>
        </w:numPr>
        <w:spacing w:line="360" w:lineRule="auto"/>
        <w:jc w:val="center"/>
        <w:rPr>
          <w:rFonts w:ascii="Calibri" w:hAnsi="Calibri" w:eastAsia="宋体" w:cs="Times New Roman"/>
          <w:szCs w:val="22"/>
        </w:rPr>
      </w:pPr>
      <w:r>
        <w:rPr>
          <w:rFonts w:hint="eastAsia" w:ascii="Calibri" w:hAnsi="Calibri" w:eastAsia="宋体" w:cs="Times New Roman"/>
          <w:szCs w:val="22"/>
          <w:lang w:val="en-US" w:eastAsia="zh-CN"/>
        </w:rPr>
        <w:t xml:space="preserve">微信认证                             </w:t>
      </w:r>
    </w:p>
    <w:p>
      <w:pPr>
        <w:numPr>
          <w:ilvl w:val="0"/>
          <w:numId w:val="0"/>
        </w:numPr>
        <w:spacing w:line="360" w:lineRule="auto"/>
        <w:jc w:val="left"/>
        <w:rPr>
          <w:rFonts w:hint="eastAsia" w:ascii="Calibri" w:hAnsi="Calibri" w:eastAsia="宋体" w:cs="Times New Roman"/>
          <w:b/>
          <w:bCs/>
          <w:szCs w:val="22"/>
          <w:lang w:val="en-US" w:eastAsia="zh-CN"/>
        </w:rPr>
      </w:pPr>
      <w:r>
        <w:rPr>
          <w:rFonts w:hint="eastAsia" w:ascii="Calibri" w:hAnsi="Calibri" w:eastAsia="宋体" w:cs="Times New Roman"/>
          <w:b/>
          <w:bCs/>
          <w:szCs w:val="22"/>
          <w:lang w:val="en-US" w:eastAsia="zh-CN"/>
        </w:rPr>
        <w:t>微信认证：</w:t>
      </w:r>
    </w:p>
    <w:p>
      <w:pPr>
        <w:numPr>
          <w:ilvl w:val="0"/>
          <w:numId w:val="0"/>
        </w:numPr>
        <w:spacing w:line="360" w:lineRule="auto"/>
        <w:jc w:val="left"/>
        <w:rPr>
          <w:rFonts w:hint="eastAsia" w:ascii="Calibri" w:hAnsi="Calibri" w:eastAsia="宋体" w:cs="Times New Roman"/>
          <w:szCs w:val="22"/>
          <w:lang w:val="en-US" w:eastAsia="zh-CN"/>
        </w:rPr>
      </w:pPr>
      <w:r>
        <w:rPr>
          <w:rFonts w:hint="eastAsia" w:ascii="Calibri" w:hAnsi="Calibri" w:eastAsia="宋体" w:cs="Times New Roman"/>
          <w:szCs w:val="22"/>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spacing w:line="360" w:lineRule="auto"/>
        <w:jc w:val="left"/>
        <w:rPr>
          <w:rFonts w:hint="eastAsia" w:ascii="宋体" w:hAnsi="宋体" w:eastAsia="宋体" w:cs="宋体"/>
          <w:b/>
          <w:bCs/>
          <w:sz w:val="21"/>
          <w:szCs w:val="21"/>
          <w:lang w:val="en-US" w:eastAsia="zh-CN"/>
        </w:rPr>
      </w:pPr>
      <w:r>
        <w:rPr>
          <w:rFonts w:hint="eastAsia" w:ascii="Calibri" w:hAnsi="Calibri" w:eastAsia="宋体" w:cs="Times New Roman"/>
          <w:b/>
          <w:bCs/>
          <w:szCs w:val="22"/>
          <w:lang w:eastAsia="zh-CN"/>
        </w:rPr>
        <w:t>（</w:t>
      </w:r>
      <w:r>
        <w:rPr>
          <w:rFonts w:hint="eastAsia" w:ascii="Calibri" w:hAnsi="Calibri" w:eastAsia="宋体" w:cs="Times New Roman"/>
          <w:b/>
          <w:bCs/>
          <w:szCs w:val="22"/>
          <w:lang w:val="en-US" w:eastAsia="zh-CN"/>
        </w:rPr>
        <w:t>2</w:t>
      </w:r>
      <w:r>
        <w:rPr>
          <w:rFonts w:hint="eastAsia" w:ascii="Calibri" w:hAnsi="Calibri" w:eastAsia="宋体" w:cs="Times New Roman"/>
          <w:b/>
          <w:bCs/>
          <w:szCs w:val="22"/>
          <w:lang w:eastAsia="zh-CN"/>
        </w:rPr>
        <w:t>）</w:t>
      </w:r>
      <w:r>
        <w:rPr>
          <w:rFonts w:hint="eastAsia" w:ascii="宋体" w:hAnsi="宋体" w:eastAsia="宋体" w:cs="宋体"/>
          <w:b/>
          <w:bCs/>
          <w:sz w:val="21"/>
          <w:szCs w:val="21"/>
          <w:lang w:val="en-US" w:eastAsia="zh-CN"/>
        </w:rPr>
        <w:t>微信端登录：</w:t>
      </w:r>
    </w:p>
    <w:p>
      <w:pPr>
        <w:numPr>
          <w:ilvl w:val="0"/>
          <w:numId w:val="0"/>
        </w:numPr>
        <w:spacing w:line="360" w:lineRule="auto"/>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1）入口</w:t>
      </w:r>
    </w:p>
    <w:p>
      <w:pPr>
        <w:numPr>
          <w:ilvl w:val="0"/>
          <w:numId w:val="0"/>
        </w:numPr>
        <w:spacing w:line="360" w:lineRule="auto"/>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关注北京畅想之星公众号—产品中心—畅想之星电子书。点击畅想之星电子书按钮进入电子书系统微信端首页。</w:t>
      </w:r>
    </w:p>
    <w:p>
      <w:pPr>
        <w:numPr>
          <w:ilvl w:val="0"/>
          <w:numId w:val="0"/>
        </w:numPr>
        <w:spacing w:line="360" w:lineRule="auto"/>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2）绑定</w:t>
      </w:r>
    </w:p>
    <w:p>
      <w:pPr>
        <w:numPr>
          <w:ilvl w:val="0"/>
          <w:numId w:val="0"/>
        </w:numPr>
        <w:spacing w:line="360" w:lineRule="auto"/>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第一次进入会提示微信注册/已有账户。</w:t>
      </w:r>
    </w:p>
    <w:p>
      <w:pPr>
        <w:numPr>
          <w:ilvl w:val="0"/>
          <w:numId w:val="0"/>
        </w:numPr>
        <w:spacing w:line="360" w:lineRule="auto"/>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若选择微信登录，则点击微信注册，注册成功后，认证图书馆。</w:t>
      </w:r>
    </w:p>
    <w:p>
      <w:pPr>
        <w:numPr>
          <w:ilvl w:val="0"/>
          <w:numId w:val="0"/>
        </w:numPr>
        <w:spacing w:line="360" w:lineRule="auto"/>
        <w:jc w:val="left"/>
        <w:rPr>
          <w:rFonts w:hint="eastAsia" w:ascii="宋体" w:hAnsi="宋体" w:eastAsia="宋体" w:cs="宋体"/>
          <w:b w:val="0"/>
          <w:bCs w:val="0"/>
          <w:sz w:val="21"/>
          <w:szCs w:val="21"/>
          <w:lang w:val="en-US" w:eastAsia="zh-CN"/>
        </w:rPr>
      </w:pPr>
      <w:r>
        <w:rPr>
          <w:rFonts w:hint="eastAsia" w:ascii="宋体" w:hAnsi="宋体" w:eastAsia="宋体" w:cs="宋体"/>
          <w:sz w:val="21"/>
          <w:szCs w:val="21"/>
        </w:rPr>
        <w:drawing>
          <wp:inline distT="0" distB="0" distL="114300" distR="114300">
            <wp:extent cx="1169035" cy="1903095"/>
            <wp:effectExtent l="0" t="0" r="12065"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1169035" cy="1903095"/>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454150" cy="1752600"/>
            <wp:effectExtent l="0" t="0" r="1270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tretch>
                      <a:fillRect/>
                    </a:stretch>
                  </pic:blipFill>
                  <pic:spPr>
                    <a:xfrm>
                      <a:off x="0" y="0"/>
                      <a:ext cx="1454150" cy="1752600"/>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2538095" cy="1290320"/>
            <wp:effectExtent l="0" t="0" r="1460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9"/>
                    <a:stretch>
                      <a:fillRect/>
                    </a:stretch>
                  </pic:blipFill>
                  <pic:spPr>
                    <a:xfrm>
                      <a:off x="0" y="0"/>
                      <a:ext cx="2538095" cy="1290320"/>
                    </a:xfrm>
                    <a:prstGeom prst="rect">
                      <a:avLst/>
                    </a:prstGeom>
                    <a:noFill/>
                    <a:ln>
                      <a:noFill/>
                    </a:ln>
                  </pic:spPr>
                </pic:pic>
              </a:graphicData>
            </a:graphic>
          </wp:inline>
        </w:drawing>
      </w:r>
    </w:p>
    <w:p>
      <w:pPr>
        <w:numPr>
          <w:ilvl w:val="0"/>
          <w:numId w:val="0"/>
        </w:numPr>
        <w:spacing w:line="360" w:lineRule="auto"/>
        <w:jc w:val="left"/>
        <w:rPr>
          <w:rFonts w:ascii="Calibri" w:hAnsi="Calibri" w:eastAsia="宋体" w:cs="Times New Roman"/>
          <w:szCs w:val="22"/>
        </w:rPr>
      </w:pPr>
      <w:r>
        <w:rPr>
          <w:rFonts w:ascii="Calibri" w:hAnsi="Calibri" w:eastAsia="宋体" w:cs="Times New Roman"/>
          <w:szCs w:val="22"/>
        </w:rPr>
        <w:drawing>
          <wp:inline distT="0" distB="0" distL="114300" distR="114300">
            <wp:extent cx="1888490" cy="1399540"/>
            <wp:effectExtent l="0" t="0" r="1651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1888490" cy="1399540"/>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hint="eastAsia" w:ascii="宋体" w:hAnsi="宋体" w:eastAsia="宋体" w:cs="宋体"/>
          <w:sz w:val="21"/>
          <w:szCs w:val="21"/>
        </w:rPr>
        <w:drawing>
          <wp:inline distT="0" distB="0" distL="114300" distR="114300">
            <wp:extent cx="1440815" cy="2898775"/>
            <wp:effectExtent l="0" t="0" r="6985" b="158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1"/>
                    <a:stretch>
                      <a:fillRect/>
                    </a:stretch>
                  </pic:blipFill>
                  <pic:spPr>
                    <a:xfrm>
                      <a:off x="0" y="0"/>
                      <a:ext cx="1440815" cy="289877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ascii="Calibri" w:hAnsi="Calibri" w:eastAsia="宋体" w:cs="Times New Roman"/>
          <w:szCs w:val="22"/>
        </w:rPr>
        <w:drawing>
          <wp:inline distT="0" distB="0" distL="114300" distR="114300">
            <wp:extent cx="1574800" cy="2482215"/>
            <wp:effectExtent l="0" t="0" r="635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1574800" cy="2482215"/>
                    </a:xfrm>
                    <a:prstGeom prst="rect">
                      <a:avLst/>
                    </a:prstGeom>
                    <a:noFill/>
                    <a:ln>
                      <a:noFill/>
                    </a:ln>
                  </pic:spPr>
                </pic:pic>
              </a:graphicData>
            </a:graphic>
          </wp:inline>
        </w:drawing>
      </w:r>
    </w:p>
    <w:p>
      <w:pPr>
        <w:numPr>
          <w:ilvl w:val="0"/>
          <w:numId w:val="0"/>
        </w:numPr>
        <w:spacing w:line="360" w:lineRule="auto"/>
        <w:jc w:val="left"/>
        <w:rPr>
          <w:rFonts w:hint="eastAsia" w:ascii="Calibri" w:hAnsi="Calibri" w:eastAsia="宋体" w:cs="Times New Roman"/>
          <w:b/>
          <w:bCs/>
          <w:szCs w:val="22"/>
          <w:lang w:val="en-US" w:eastAsia="zh-CN"/>
        </w:rPr>
      </w:pPr>
      <w:r>
        <w:rPr>
          <w:rFonts w:hint="eastAsia" w:ascii="Calibri" w:hAnsi="Calibri" w:eastAsia="宋体" w:cs="Times New Roman"/>
          <w:b/>
          <w:bCs/>
          <w:szCs w:val="22"/>
          <w:lang w:val="en-US" w:eastAsia="zh-CN"/>
        </w:rPr>
        <w:t>微信认证：</w:t>
      </w:r>
    </w:p>
    <w:p>
      <w:pPr>
        <w:numPr>
          <w:ilvl w:val="0"/>
          <w:numId w:val="0"/>
        </w:numPr>
        <w:spacing w:line="360" w:lineRule="auto"/>
        <w:jc w:val="left"/>
        <w:rPr>
          <w:rFonts w:hint="eastAsia" w:ascii="Calibri" w:hAnsi="Calibri" w:eastAsia="宋体" w:cs="Times New Roman"/>
          <w:szCs w:val="22"/>
          <w:lang w:val="en-US" w:eastAsia="zh-CN"/>
        </w:rPr>
      </w:pPr>
      <w:r>
        <w:rPr>
          <w:rFonts w:hint="eastAsia" w:ascii="Calibri" w:hAnsi="Calibri" w:eastAsia="宋体" w:cs="Times New Roman"/>
          <w:szCs w:val="22"/>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spacing w:line="360" w:lineRule="auto"/>
        <w:jc w:val="left"/>
        <w:rPr>
          <w:rFonts w:hint="eastAsia" w:ascii="Calibri" w:hAnsi="Calibri" w:eastAsia="宋体" w:cs="Times New Roman"/>
          <w:szCs w:val="22"/>
          <w:lang w:val="en-US" w:eastAsia="zh-CN"/>
        </w:rPr>
      </w:pPr>
      <w:r>
        <w:rPr>
          <w:rFonts w:hint="eastAsia" w:ascii="Calibri" w:hAnsi="Calibri" w:eastAsia="宋体" w:cs="Times New Roman"/>
          <w:b/>
          <w:bCs/>
          <w:szCs w:val="22"/>
          <w:lang w:val="en-US" w:eastAsia="zh-CN"/>
        </w:rPr>
        <w:t>注意：</w:t>
      </w:r>
      <w:r>
        <w:rPr>
          <w:rFonts w:hint="eastAsia" w:ascii="Calibri" w:hAnsi="Calibri" w:eastAsia="宋体" w:cs="Times New Roman"/>
          <w:szCs w:val="22"/>
          <w:lang w:val="en-US" w:eastAsia="zh-CN"/>
        </w:rPr>
        <w:t>读者选择图书馆后，认证页面将会根据实际情况显示该馆的认证方式。每个认证方式都有相应的有效期，个人中心页面上有有显示有效期期限，快到期7天内可以再次认证。</w:t>
      </w:r>
    </w:p>
    <w:p>
      <w:pPr>
        <w:numPr>
          <w:ilvl w:val="0"/>
          <w:numId w:val="0"/>
        </w:numPr>
        <w:spacing w:line="360" w:lineRule="auto"/>
        <w:jc w:val="left"/>
        <w:rPr>
          <w:rFonts w:hint="eastAsia" w:ascii="Calibri" w:hAnsi="Calibri" w:eastAsia="宋体" w:cs="Times New Roman"/>
          <w:szCs w:val="22"/>
          <w:lang w:val="en-US" w:eastAsia="zh-CN"/>
        </w:rPr>
      </w:pPr>
    </w:p>
    <w:p>
      <w:pPr>
        <w:numPr>
          <w:ilvl w:val="0"/>
          <w:numId w:val="0"/>
        </w:numPr>
        <w:spacing w:line="36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（3）APP端登录：</w:t>
      </w:r>
    </w:p>
    <w:p>
      <w:pPr>
        <w:pageBreakBefore w:val="0"/>
        <w:widowControl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进入登录页面，选择“立即注册”，注册一个手机号登录，或者选择“微信”登录。（勾选“我已阅读并同意《用户协议》和《隐私政策》”）</w:t>
      </w:r>
    </w:p>
    <w:p>
      <w:pPr>
        <w:numPr>
          <w:ilvl w:val="0"/>
          <w:numId w:val="0"/>
        </w:numPr>
        <w:spacing w:line="360" w:lineRule="auto"/>
        <w:jc w:val="left"/>
        <w:rPr>
          <w:rFonts w:ascii="Calibri" w:hAnsi="Calibri" w:eastAsia="宋体" w:cs="Times New Roman"/>
          <w:szCs w:val="22"/>
        </w:rPr>
      </w:pPr>
      <w:r>
        <w:rPr>
          <w:rFonts w:ascii="Calibri" w:hAnsi="Calibri" w:eastAsia="宋体" w:cs="Times New Roman"/>
          <w:szCs w:val="22"/>
        </w:rPr>
        <w:drawing>
          <wp:inline distT="0" distB="0" distL="114300" distR="114300">
            <wp:extent cx="1601470" cy="3532505"/>
            <wp:effectExtent l="0" t="0" r="17780" b="1079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3"/>
                    <a:srcRect l="1511" t="842" r="3047" b="2244"/>
                    <a:stretch>
                      <a:fillRect/>
                    </a:stretch>
                  </pic:blipFill>
                  <pic:spPr>
                    <a:xfrm>
                      <a:off x="0" y="0"/>
                      <a:ext cx="1601470" cy="3532505"/>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878965" cy="3559810"/>
            <wp:effectExtent l="0" t="0" r="6985" b="254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4"/>
                    <a:stretch>
                      <a:fillRect/>
                    </a:stretch>
                  </pic:blipFill>
                  <pic:spPr>
                    <a:xfrm>
                      <a:off x="0" y="0"/>
                      <a:ext cx="1878965" cy="3559810"/>
                    </a:xfrm>
                    <a:prstGeom prst="rect">
                      <a:avLst/>
                    </a:prstGeom>
                    <a:noFill/>
                    <a:ln>
                      <a:noFill/>
                    </a:ln>
                  </pic:spPr>
                </pic:pic>
              </a:graphicData>
            </a:graphic>
          </wp:inline>
        </w:drawing>
      </w:r>
    </w:p>
    <w:p>
      <w:pPr>
        <w:numPr>
          <w:ilvl w:val="0"/>
          <w:numId w:val="0"/>
        </w:numPr>
        <w:spacing w:line="360" w:lineRule="auto"/>
        <w:ind w:firstLine="420" w:firstLineChars="0"/>
        <w:jc w:val="left"/>
        <w:rPr>
          <w:rFonts w:ascii="Calibri" w:hAnsi="Calibri" w:eastAsia="宋体" w:cs="Times New Roman"/>
          <w:szCs w:val="22"/>
        </w:rPr>
      </w:pPr>
      <w:r>
        <w:rPr>
          <w:rFonts w:hint="eastAsia" w:ascii="Calibri" w:hAnsi="Calibri" w:eastAsia="宋体" w:cs="Times New Roman"/>
          <w:szCs w:val="22"/>
          <w:lang w:val="en-US" w:eastAsia="zh-CN"/>
        </w:rPr>
        <w:t>登录成功后，</w:t>
      </w:r>
      <w:r>
        <w:rPr>
          <w:rFonts w:hint="eastAsia" w:ascii="宋体" w:hAnsi="宋体" w:eastAsia="宋体" w:cs="宋体"/>
          <w:sz w:val="21"/>
          <w:szCs w:val="21"/>
          <w:lang w:val="en-US" w:eastAsia="zh-CN"/>
        </w:rPr>
        <w:t>点击“我的”</w:t>
      </w:r>
      <w:r>
        <w:rPr>
          <w:rFonts w:hint="eastAsia" w:ascii="Calibri" w:hAnsi="Calibri" w:eastAsia="宋体" w:cs="Times New Roman"/>
          <w:szCs w:val="22"/>
          <w:lang w:val="en-US" w:eastAsia="zh-CN"/>
        </w:rPr>
        <w:t>，找到个人信息界面，“认证图书馆”是否显示未绑定，如果显示未绑定，需要绑定读者所属图书馆和关联微信账号。</w:t>
      </w:r>
    </w:p>
    <w:p>
      <w:pPr>
        <w:numPr>
          <w:ilvl w:val="0"/>
          <w:numId w:val="0"/>
        </w:numPr>
        <w:spacing w:line="360" w:lineRule="auto"/>
        <w:ind w:firstLine="420" w:firstLineChars="0"/>
        <w:jc w:val="left"/>
        <w:rPr>
          <w:rFonts w:hint="default" w:ascii="Calibri" w:hAnsi="Calibri" w:eastAsia="宋体" w:cs="Times New Roman"/>
          <w:szCs w:val="22"/>
          <w:lang w:val="en-US" w:eastAsia="zh-CN"/>
        </w:rPr>
      </w:pPr>
      <w:r>
        <w:rPr>
          <w:rFonts w:hint="eastAsia" w:ascii="Calibri" w:hAnsi="Calibri" w:eastAsia="宋体" w:cs="Times New Roman"/>
          <w:szCs w:val="22"/>
          <w:lang w:val="en-US" w:eastAsia="zh-CN"/>
        </w:rPr>
        <w:t>若选择微信登录时，需要关联手机号。</w:t>
      </w:r>
    </w:p>
    <w:p>
      <w:pPr>
        <w:numPr>
          <w:ilvl w:val="0"/>
          <w:numId w:val="0"/>
        </w:numPr>
        <w:spacing w:line="360" w:lineRule="auto"/>
        <w:jc w:val="left"/>
        <w:rPr>
          <w:rFonts w:hint="eastAsia" w:ascii="宋体" w:hAnsi="宋体" w:eastAsia="宋体" w:cs="宋体"/>
          <w:szCs w:val="21"/>
        </w:rPr>
      </w:pPr>
      <w:r>
        <w:rPr>
          <w:rFonts w:ascii="Calibri" w:hAnsi="Calibri" w:eastAsia="宋体" w:cs="Times New Roman"/>
          <w:szCs w:val="22"/>
        </w:rPr>
        <w:drawing>
          <wp:inline distT="0" distB="0" distL="114300" distR="114300">
            <wp:extent cx="2630170" cy="1485900"/>
            <wp:effectExtent l="0" t="0" r="1778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25"/>
                    <a:srcRect l="591" r="1489"/>
                    <a:stretch>
                      <a:fillRect/>
                    </a:stretch>
                  </pic:blipFill>
                  <pic:spPr>
                    <a:xfrm>
                      <a:off x="0" y="0"/>
                      <a:ext cx="2630170" cy="1485900"/>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2604770" cy="1459230"/>
            <wp:effectExtent l="0" t="0" r="5080" b="762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26"/>
                    <a:stretch>
                      <a:fillRect/>
                    </a:stretch>
                  </pic:blipFill>
                  <pic:spPr>
                    <a:xfrm>
                      <a:off x="0" y="0"/>
                      <a:ext cx="2604770" cy="1459230"/>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资源查找和使用</w:t>
      </w:r>
    </w:p>
    <w:p>
      <w:pPr>
        <w:numPr>
          <w:ilvl w:val="0"/>
          <w:numId w:val="5"/>
        </w:numPr>
        <w:spacing w:line="360" w:lineRule="auto"/>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分类导航 </w:t>
      </w:r>
    </w:p>
    <w:p>
      <w:pPr>
        <w:keepNext/>
        <w:keepLines/>
        <w:pageBreakBefore w:val="0"/>
        <w:widowControl w:val="0"/>
        <w:numPr>
          <w:ilvl w:val="0"/>
          <w:numId w:val="0"/>
        </w:numPr>
        <w:kinsoku/>
        <w:wordWrap/>
        <w:overflowPunct/>
        <w:topLinePunct w:val="0"/>
        <w:autoSpaceDE/>
        <w:autoSpaceDN/>
        <w:bidi w:val="0"/>
        <w:adjustRightInd/>
        <w:snapToGrid/>
        <w:spacing w:before="260" w:after="260" w:line="240" w:lineRule="auto"/>
        <w:jc w:val="both"/>
        <w:textAlignment w:val="auto"/>
        <w:outlineLvl w:val="1"/>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各个终端可以根据中图法导航和学科导航进行资源的查找。</w:t>
      </w:r>
    </w:p>
    <w:p>
      <w:pPr>
        <w:spacing w:line="360" w:lineRule="auto"/>
        <w:rPr>
          <w:rFonts w:hint="eastAsia" w:ascii="宋体" w:hAnsi="宋体" w:eastAsia="宋体" w:cs="宋体"/>
          <w:szCs w:val="22"/>
        </w:rPr>
      </w:pPr>
      <w:r>
        <w:rPr>
          <w:rFonts w:ascii="Calibri" w:hAnsi="Calibri" w:eastAsia="宋体" w:cs="Times New Roman"/>
          <w:szCs w:val="22"/>
        </w:rPr>
        <w:drawing>
          <wp:inline distT="0" distB="0" distL="114300" distR="114300">
            <wp:extent cx="5269230" cy="2891155"/>
            <wp:effectExtent l="0" t="0" r="7620"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5269230" cy="2891155"/>
                    </a:xfrm>
                    <a:prstGeom prst="rect">
                      <a:avLst/>
                    </a:prstGeom>
                    <a:noFill/>
                    <a:ln>
                      <a:noFill/>
                    </a:ln>
                  </pic:spPr>
                </pic:pic>
              </a:graphicData>
            </a:graphic>
          </wp:inline>
        </w:drawing>
      </w: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pPr>
        <w:jc w:val="both"/>
        <w:rPr>
          <w:rFonts w:hint="eastAsia" w:ascii="宋体" w:hAnsi="宋体" w:eastAsia="宋体" w:cs="宋体"/>
          <w:sz w:val="21"/>
          <w:szCs w:val="21"/>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r>
        <w:rPr>
          <w:rFonts w:ascii="Calibri" w:hAnsi="Calibri" w:eastAsia="宋体" w:cs="Times New Roman"/>
          <w:szCs w:val="22"/>
        </w:rPr>
        <w:drawing>
          <wp:inline distT="0" distB="0" distL="114300" distR="114300">
            <wp:extent cx="2395855" cy="1986915"/>
            <wp:effectExtent l="0" t="0" r="4445"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8"/>
                    <a:stretch>
                      <a:fillRect/>
                    </a:stretch>
                  </pic:blipFill>
                  <pic:spPr>
                    <a:xfrm>
                      <a:off x="0" y="0"/>
                      <a:ext cx="2395855" cy="1986915"/>
                    </a:xfrm>
                    <a:prstGeom prst="rect">
                      <a:avLst/>
                    </a:prstGeom>
                    <a:noFill/>
                    <a:ln>
                      <a:noFill/>
                    </a:ln>
                  </pic:spPr>
                </pic:pic>
              </a:graphicData>
            </a:graphic>
          </wp:inline>
        </w:drawing>
      </w:r>
      <w:r>
        <w:rPr>
          <w:rFonts w:hint="eastAsia" w:ascii="宋体" w:hAnsi="宋体" w:eastAsia="宋体" w:cs="宋体"/>
          <w:szCs w:val="22"/>
        </w:rPr>
        <w:drawing>
          <wp:inline distT="0" distB="0" distL="114300" distR="114300">
            <wp:extent cx="2500630" cy="1837690"/>
            <wp:effectExtent l="0" t="0" r="139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9"/>
                    <a:stretch>
                      <a:fillRect/>
                    </a:stretch>
                  </pic:blipFill>
                  <pic:spPr>
                    <a:xfrm>
                      <a:off x="0" y="0"/>
                      <a:ext cx="2500630" cy="1837690"/>
                    </a:xfrm>
                    <a:prstGeom prst="rect">
                      <a:avLst/>
                    </a:prstGeom>
                    <a:noFill/>
                    <a:ln>
                      <a:noFill/>
                    </a:ln>
                  </pic:spPr>
                </pic:pic>
              </a:graphicData>
            </a:graphic>
          </wp:inline>
        </w:drawing>
      </w:r>
    </w:p>
    <w:p>
      <w:pPr>
        <w:spacing w:line="360" w:lineRule="auto"/>
        <w:rPr>
          <w:rFonts w:hint="eastAsia" w:ascii="宋体" w:hAnsi="宋体" w:eastAsia="宋体" w:cs="宋体"/>
          <w:sz w:val="21"/>
          <w:szCs w:val="21"/>
          <w:lang w:eastAsia="zh-CN"/>
        </w:rPr>
      </w:pPr>
      <w:r>
        <w:rPr>
          <w:rFonts w:ascii="Calibri" w:hAnsi="Calibri" w:eastAsia="宋体" w:cs="Times New Roman"/>
          <w:szCs w:val="22"/>
        </w:rPr>
        <w:drawing>
          <wp:inline distT="0" distB="0" distL="114300" distR="114300">
            <wp:extent cx="1984375" cy="3914775"/>
            <wp:effectExtent l="0" t="0" r="1587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0"/>
                    <a:stretch>
                      <a:fillRect/>
                    </a:stretch>
                  </pic:blipFill>
                  <pic:spPr>
                    <a:xfrm>
                      <a:off x="0" y="0"/>
                      <a:ext cx="1984375" cy="3914775"/>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898650" cy="3856990"/>
            <wp:effectExtent l="0" t="0" r="635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1898650" cy="3856990"/>
                    </a:xfrm>
                    <a:prstGeom prst="rect">
                      <a:avLst/>
                    </a:prstGeom>
                    <a:noFill/>
                    <a:ln>
                      <a:noFill/>
                    </a:ln>
                  </pic:spPr>
                </pic:pic>
              </a:graphicData>
            </a:graphic>
          </wp:inline>
        </w:drawing>
      </w:r>
    </w:p>
    <w:p>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050" w:firstLineChars="5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sz w:val="21"/>
          <w:szCs w:val="21"/>
          <w:lang w:val="en-US" w:eastAsia="zh-CN"/>
        </w:rPr>
        <w:t>微信端分类导航                        APP端分类导航</w:t>
      </w:r>
    </w:p>
    <w:p>
      <w:pPr>
        <w:numPr>
          <w:ilvl w:val="0"/>
          <w:numId w:val="0"/>
        </w:numPr>
        <w:spacing w:line="360" w:lineRule="auto"/>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2. 普通检索/高级检索</w:t>
      </w:r>
    </w:p>
    <w:p>
      <w:pPr>
        <w:spacing w:line="360" w:lineRule="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pPr>
        <w:spacing w:line="360" w:lineRule="auto"/>
        <w:rPr>
          <w:rFonts w:hint="eastAsia" w:ascii="宋体" w:hAnsi="宋体" w:eastAsia="宋体" w:cs="宋体"/>
          <w:sz w:val="21"/>
          <w:szCs w:val="21"/>
        </w:rPr>
      </w:pPr>
      <w:r>
        <w:rPr>
          <w:rFonts w:ascii="Calibri" w:hAnsi="Calibri" w:eastAsia="宋体" w:cs="Times New Roman"/>
          <w:szCs w:val="22"/>
        </w:rPr>
        <w:drawing>
          <wp:inline distT="0" distB="0" distL="114300" distR="114300">
            <wp:extent cx="5104765" cy="73660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104765" cy="736600"/>
                    </a:xfrm>
                    <a:prstGeom prst="rect">
                      <a:avLst/>
                    </a:prstGeom>
                    <a:noFill/>
                    <a:ln>
                      <a:noFill/>
                    </a:ln>
                  </pic:spPr>
                </pic:pic>
              </a:graphicData>
            </a:graphic>
          </wp:inline>
        </w:drawing>
      </w:r>
    </w:p>
    <w:p>
      <w:pPr>
        <w:spacing w:line="360" w:lineRule="auto"/>
        <w:rPr>
          <w:rFonts w:hint="eastAsia" w:ascii="宋体" w:hAnsi="宋体" w:eastAsia="宋体" w:cs="宋体"/>
          <w:szCs w:val="22"/>
          <w:lang w:val="en-US" w:eastAsia="zh-CN"/>
        </w:rPr>
      </w:pPr>
      <w:r>
        <w:rPr>
          <w:rFonts w:ascii="Calibri" w:hAnsi="Calibri" w:eastAsia="宋体" w:cs="Times New Roman"/>
          <w:szCs w:val="22"/>
        </w:rPr>
        <w:drawing>
          <wp:inline distT="0" distB="0" distL="114300" distR="114300">
            <wp:extent cx="4447540" cy="2378075"/>
            <wp:effectExtent l="0" t="0" r="10160" b="317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33"/>
                    <a:stretch>
                      <a:fillRect/>
                    </a:stretch>
                  </pic:blipFill>
                  <pic:spPr>
                    <a:xfrm>
                      <a:off x="0" y="0"/>
                      <a:ext cx="4447540" cy="2378075"/>
                    </a:xfrm>
                    <a:prstGeom prst="rect">
                      <a:avLst/>
                    </a:prstGeom>
                    <a:noFill/>
                    <a:ln>
                      <a:noFill/>
                    </a:ln>
                  </pic:spPr>
                </pic:pic>
              </a:graphicData>
            </a:graphic>
          </wp:inline>
        </w:drawing>
      </w:r>
    </w:p>
    <w:p>
      <w:pPr>
        <w:spacing w:line="360" w:lineRule="auto"/>
        <w:jc w:val="center"/>
        <w:rPr>
          <w:rFonts w:hint="eastAsia" w:ascii="宋体" w:hAnsi="宋体" w:eastAsia="宋体" w:cs="宋体"/>
          <w:szCs w:val="22"/>
          <w:lang w:val="en-US" w:eastAsia="zh-CN"/>
        </w:rPr>
      </w:pPr>
      <w:r>
        <w:rPr>
          <w:rFonts w:hint="eastAsia" w:ascii="宋体" w:hAnsi="宋体" w:eastAsia="宋体" w:cs="宋体"/>
          <w:szCs w:val="22"/>
          <w:lang w:val="en-US" w:eastAsia="zh-CN"/>
        </w:rPr>
        <w:t>PC端普通检索/高级检索</w:t>
      </w:r>
    </w:p>
    <w:p>
      <w:pPr>
        <w:rPr>
          <w:rFonts w:hint="eastAsia" w:ascii="宋体" w:hAnsi="宋体" w:eastAsia="宋体" w:cs="宋体"/>
        </w:rPr>
        <w:sectPr>
          <w:type w:val="continuous"/>
          <w:pgSz w:w="11906" w:h="16838"/>
          <w:pgMar w:top="1440" w:right="1800" w:bottom="1440" w:left="1800" w:header="851" w:footer="992" w:gutter="0"/>
          <w:cols w:space="425" w:num="1"/>
          <w:docGrid w:type="lines" w:linePitch="312" w:charSpace="0"/>
        </w:sectPr>
      </w:pPr>
    </w:p>
    <w:p>
      <w:pPr>
        <w:spacing w:line="360" w:lineRule="auto"/>
        <w:rPr>
          <w:rFonts w:ascii="Calibri" w:hAnsi="Calibri" w:eastAsia="宋体" w:cs="Times New Roman"/>
          <w:szCs w:val="22"/>
        </w:rPr>
      </w:pPr>
      <w:r>
        <w:rPr>
          <w:rFonts w:ascii="Calibri" w:hAnsi="Calibri" w:eastAsia="宋体" w:cs="Times New Roman"/>
          <w:szCs w:val="22"/>
        </w:rPr>
        <w:drawing>
          <wp:inline distT="0" distB="0" distL="114300" distR="114300">
            <wp:extent cx="2501265" cy="791845"/>
            <wp:effectExtent l="0" t="0" r="13335" b="825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4"/>
                    <a:stretch>
                      <a:fillRect/>
                    </a:stretch>
                  </pic:blipFill>
                  <pic:spPr>
                    <a:xfrm>
                      <a:off x="0" y="0"/>
                      <a:ext cx="2501265" cy="791845"/>
                    </a:xfrm>
                    <a:prstGeom prst="rect">
                      <a:avLst/>
                    </a:prstGeom>
                    <a:noFill/>
                    <a:ln>
                      <a:noFill/>
                    </a:ln>
                  </pic:spPr>
                </pic:pic>
              </a:graphicData>
            </a:graphic>
          </wp:inline>
        </w:drawing>
      </w:r>
    </w:p>
    <w:p>
      <w:pPr>
        <w:spacing w:line="360" w:lineRule="auto"/>
        <w:rPr>
          <w:rFonts w:hint="eastAsia" w:ascii="宋体" w:hAnsi="宋体" w:eastAsia="宋体" w:cs="宋体"/>
          <w:sz w:val="21"/>
          <w:szCs w:val="21"/>
        </w:rPr>
      </w:pPr>
      <w:r>
        <w:rPr>
          <w:rFonts w:hint="eastAsia" w:ascii="宋体" w:hAnsi="宋体" w:eastAsia="宋体" w:cs="宋体"/>
          <w:szCs w:val="22"/>
        </w:rPr>
        <w:drawing>
          <wp:inline distT="0" distB="0" distL="114300" distR="114300">
            <wp:extent cx="2694940" cy="704215"/>
            <wp:effectExtent l="0" t="0" r="1016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5"/>
                    <a:stretch>
                      <a:fillRect/>
                    </a:stretch>
                  </pic:blipFill>
                  <pic:spPr>
                    <a:xfrm>
                      <a:off x="0" y="0"/>
                      <a:ext cx="2694940" cy="704215"/>
                    </a:xfrm>
                    <a:prstGeom prst="rect">
                      <a:avLst/>
                    </a:prstGeom>
                    <a:noFill/>
                    <a:ln>
                      <a:noFill/>
                    </a:ln>
                  </pic:spPr>
                </pic:pic>
              </a:graphicData>
            </a:graphic>
          </wp:inline>
        </w:drawing>
      </w: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rPr>
          <w:rFonts w:hint="eastAsia" w:ascii="宋体" w:hAnsi="宋体" w:eastAsia="宋体" w:cs="宋体"/>
          <w:szCs w:val="22"/>
        </w:rPr>
      </w:pPr>
      <w:r>
        <w:rPr>
          <w:rFonts w:ascii="Calibri" w:hAnsi="Calibri" w:eastAsia="宋体" w:cs="Times New Roman"/>
          <w:szCs w:val="22"/>
        </w:rPr>
        <w:drawing>
          <wp:inline distT="0" distB="0" distL="114300" distR="114300">
            <wp:extent cx="2540635" cy="4283710"/>
            <wp:effectExtent l="0" t="0" r="12065" b="254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6"/>
                    <a:stretch>
                      <a:fillRect/>
                    </a:stretch>
                  </pic:blipFill>
                  <pic:spPr>
                    <a:xfrm>
                      <a:off x="0" y="0"/>
                      <a:ext cx="2540635" cy="4283710"/>
                    </a:xfrm>
                    <a:prstGeom prst="rect">
                      <a:avLst/>
                    </a:prstGeom>
                    <a:noFill/>
                    <a:ln>
                      <a:noFill/>
                    </a:ln>
                  </pic:spPr>
                </pic:pic>
              </a:graphicData>
            </a:graphic>
          </wp:inline>
        </w:drawing>
      </w:r>
    </w:p>
    <w:p>
      <w:pPr>
        <w:spacing w:line="360" w:lineRule="auto"/>
        <w:rPr>
          <w:rFonts w:hint="eastAsia" w:ascii="宋体" w:hAnsi="宋体" w:eastAsia="宋体" w:cs="宋体"/>
          <w:szCs w:val="22"/>
        </w:rPr>
      </w:pPr>
      <w:r>
        <w:rPr>
          <w:rFonts w:hint="eastAsia" w:ascii="宋体" w:hAnsi="宋体" w:eastAsia="宋体" w:cs="宋体"/>
          <w:szCs w:val="22"/>
        </w:rPr>
        <w:drawing>
          <wp:inline distT="0" distB="0" distL="114300" distR="114300">
            <wp:extent cx="2832100" cy="4246245"/>
            <wp:effectExtent l="0" t="0" r="6350"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7"/>
                    <a:stretch>
                      <a:fillRect/>
                    </a:stretch>
                  </pic:blipFill>
                  <pic:spPr>
                    <a:xfrm>
                      <a:off x="0" y="0"/>
                      <a:ext cx="2832100" cy="4246245"/>
                    </a:xfrm>
                    <a:prstGeom prst="rect">
                      <a:avLst/>
                    </a:prstGeom>
                    <a:noFill/>
                    <a:ln>
                      <a:noFill/>
                    </a:ln>
                  </pic:spPr>
                </pic:pic>
              </a:graphicData>
            </a:graphic>
          </wp:inline>
        </w:drawing>
      </w:r>
    </w:p>
    <w:p>
      <w:pPr>
        <w:jc w:val="left"/>
        <w:rPr>
          <w:rFonts w:hint="eastAsia" w:ascii="宋体" w:hAnsi="宋体" w:eastAsia="宋体" w:cs="宋体"/>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630" w:firstLineChars="300"/>
        <w:jc w:val="left"/>
        <w:rPr>
          <w:rFonts w:hint="eastAsia" w:ascii="宋体" w:hAnsi="宋体" w:eastAsia="宋体" w:cs="宋体"/>
          <w:szCs w:val="22"/>
          <w:lang w:val="en-US" w:eastAsia="zh-CN"/>
        </w:rPr>
      </w:pPr>
      <w:r>
        <w:rPr>
          <w:rFonts w:hint="eastAsia" w:ascii="宋体" w:hAnsi="宋体" w:eastAsia="宋体" w:cs="宋体"/>
          <w:szCs w:val="22"/>
          <w:lang w:val="en-US" w:eastAsia="zh-CN"/>
        </w:rPr>
        <w:t>微信端普通检索/高级检索                      APP端普通检索/高级检索</w:t>
      </w:r>
    </w:p>
    <w:p>
      <w:pPr>
        <w:jc w:val="center"/>
        <w:rPr>
          <w:rFonts w:hint="eastAsia" w:ascii="宋体" w:hAnsi="宋体" w:eastAsia="宋体" w:cs="宋体"/>
          <w:lang w:val="en-US" w:eastAsia="zh-CN"/>
        </w:rPr>
        <w:sectPr>
          <w:type w:val="continuous"/>
          <w:pgSz w:w="11906" w:h="16838"/>
          <w:pgMar w:top="1440" w:right="1800" w:bottom="1440" w:left="1800" w:header="851" w:footer="992" w:gutter="0"/>
          <w:cols w:space="425" w:num="1"/>
          <w:docGrid w:type="lines" w:linePitch="312" w:charSpace="0"/>
        </w:sectPr>
      </w:pPr>
    </w:p>
    <w:p>
      <w:pPr>
        <w:numPr>
          <w:ilvl w:val="0"/>
          <w:numId w:val="0"/>
        </w:numPr>
        <w:spacing w:line="360" w:lineRule="auto"/>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3. 全文检索</w:t>
      </w:r>
    </w:p>
    <w:p>
      <w:pPr>
        <w:numPr>
          <w:ilvl w:val="0"/>
          <w:numId w:val="6"/>
        </w:numPr>
        <w:spacing w:line="36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单个资源全文检索</w:t>
      </w:r>
    </w:p>
    <w:p>
      <w:pPr>
        <w:numPr>
          <w:ilvl w:val="0"/>
          <w:numId w:val="0"/>
        </w:numPr>
        <w:spacing w:line="360" w:lineRule="auto"/>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输入检索词可以检索这本书全文内容中包含检索词相关的章节内容信息。</w:t>
      </w:r>
    </w:p>
    <w:p>
      <w:pPr>
        <w:numPr>
          <w:ilvl w:val="0"/>
          <w:numId w:val="0"/>
        </w:numPr>
        <w:spacing w:line="360" w:lineRule="auto"/>
        <w:rPr>
          <w:rFonts w:hint="eastAsia" w:ascii="宋体" w:hAnsi="宋体" w:eastAsia="宋体" w:cs="宋体"/>
          <w:sz w:val="21"/>
          <w:szCs w:val="21"/>
          <w:lang w:val="en-US" w:eastAsia="zh-CN"/>
        </w:rPr>
      </w:pPr>
      <w:r>
        <w:rPr>
          <w:rFonts w:ascii="Calibri" w:hAnsi="Calibri" w:eastAsia="宋体" w:cs="Times New Roman"/>
          <w:szCs w:val="22"/>
        </w:rPr>
        <w:drawing>
          <wp:inline distT="0" distB="0" distL="114300" distR="114300">
            <wp:extent cx="5086350" cy="2299335"/>
            <wp:effectExtent l="0" t="0" r="0" b="571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38"/>
                    <a:srcRect l="1970"/>
                    <a:stretch>
                      <a:fillRect/>
                    </a:stretch>
                  </pic:blipFill>
                  <pic:spPr>
                    <a:xfrm>
                      <a:off x="0" y="0"/>
                      <a:ext cx="5086350" cy="2299335"/>
                    </a:xfrm>
                    <a:prstGeom prst="rect">
                      <a:avLst/>
                    </a:prstGeom>
                  </pic:spPr>
                </pic:pic>
              </a:graphicData>
            </a:graphic>
          </wp:inline>
        </w:drawing>
      </w:r>
    </w:p>
    <w:p>
      <w:pPr>
        <w:numPr>
          <w:ilvl w:val="0"/>
          <w:numId w:val="6"/>
        </w:numPr>
        <w:spacing w:line="360" w:lineRule="auto"/>
        <w:ind w:left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多个资源全文检索</w:t>
      </w:r>
    </w:p>
    <w:p>
      <w:pPr>
        <w:numPr>
          <w:ilvl w:val="0"/>
          <w:numId w:val="0"/>
        </w:numPr>
        <w:spacing w:line="360" w:lineRule="auto"/>
        <w:ind w:firstLine="420" w:firstLine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图书馆支持全文检索功能，输入检索词可以检索</w:t>
      </w:r>
      <w:r>
        <w:rPr>
          <w:rFonts w:hint="eastAsia" w:ascii="宋体" w:hAnsi="宋体" w:eastAsia="宋体" w:cs="宋体"/>
          <w:sz w:val="21"/>
          <w:szCs w:val="21"/>
          <w:lang w:val="en-US" w:eastAsia="zh-CN"/>
        </w:rPr>
        <w:t>所有书（支持全文检索的书）</w:t>
      </w:r>
      <w:r>
        <w:rPr>
          <w:rFonts w:hint="default" w:ascii="宋体" w:hAnsi="宋体" w:eastAsia="宋体" w:cs="宋体"/>
          <w:sz w:val="21"/>
          <w:szCs w:val="21"/>
          <w:lang w:val="en-US" w:eastAsia="zh-CN"/>
        </w:rPr>
        <w:t>内容中包含检索词相关的章节内容信息。</w:t>
      </w:r>
    </w:p>
    <w:p>
      <w:pPr>
        <w:numPr>
          <w:ilvl w:val="0"/>
          <w:numId w:val="0"/>
        </w:numPr>
        <w:spacing w:line="360" w:lineRule="auto"/>
        <w:ind w:leftChars="0"/>
        <w:rPr>
          <w:rFonts w:hint="eastAsia" w:ascii="宋体" w:hAnsi="宋体" w:eastAsia="宋体" w:cs="宋体"/>
          <w:sz w:val="21"/>
          <w:szCs w:val="21"/>
          <w:lang w:val="en-US" w:eastAsia="zh-CN"/>
        </w:rPr>
      </w:pPr>
      <w:r>
        <w:rPr>
          <w:rFonts w:ascii="Calibri" w:hAnsi="Calibri" w:eastAsia="宋体" w:cs="Times New Roman"/>
          <w:szCs w:val="22"/>
        </w:rPr>
        <w:drawing>
          <wp:inline distT="0" distB="0" distL="114300" distR="114300">
            <wp:extent cx="5267960" cy="860425"/>
            <wp:effectExtent l="0" t="0" r="8890" b="158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39"/>
                    <a:stretch>
                      <a:fillRect/>
                    </a:stretch>
                  </pic:blipFill>
                  <pic:spPr>
                    <a:xfrm>
                      <a:off x="0" y="0"/>
                      <a:ext cx="5267960" cy="860425"/>
                    </a:xfrm>
                    <a:prstGeom prst="rect">
                      <a:avLst/>
                    </a:prstGeom>
                    <a:noFill/>
                    <a:ln>
                      <a:noFill/>
                    </a:ln>
                  </pic:spPr>
                </pic:pic>
              </a:graphicData>
            </a:graphic>
          </wp:inline>
        </w:drawing>
      </w:r>
    </w:p>
    <w:p>
      <w:pPr>
        <w:spacing w:line="360" w:lineRule="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865" cy="1233170"/>
            <wp:effectExtent l="0" t="0" r="6985" b="508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0"/>
                    <a:stretch>
                      <a:fillRect/>
                    </a:stretch>
                  </pic:blipFill>
                  <pic:spPr>
                    <a:xfrm>
                      <a:off x="0" y="0"/>
                      <a:ext cx="5269865" cy="1233170"/>
                    </a:xfrm>
                    <a:prstGeom prst="rect">
                      <a:avLst/>
                    </a:prstGeom>
                    <a:noFill/>
                    <a:ln>
                      <a:noFill/>
                    </a:ln>
                  </pic:spPr>
                </pic:pic>
              </a:graphicData>
            </a:graphic>
          </wp:inline>
        </w:drawing>
      </w: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pPr>
        <w:numPr>
          <w:ilvl w:val="0"/>
          <w:numId w:val="0"/>
        </w:numPr>
        <w:spacing w:line="360" w:lineRule="auto"/>
        <w:ind w:leftChars="0"/>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五. 电子书阅读、荐购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 本馆资源/电子书数据库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图书馆已购买的电子书资源（本馆资源或者电子书数据库模块）可以阅读全文，进入图书详情页，点击“在线阅读”按钮，即可阅读全文。</w:t>
      </w:r>
    </w:p>
    <w:p>
      <w:pPr>
        <w:pageBreakBefore w:val="0"/>
        <w:numPr>
          <w:ilvl w:val="0"/>
          <w:numId w:val="0"/>
        </w:numPr>
        <w:kinsoku/>
        <w:wordWrap/>
        <w:overflowPunct/>
        <w:topLinePunct w:val="0"/>
        <w:bidi w:val="0"/>
        <w:snapToGrid/>
        <w:spacing w:line="240" w:lineRule="auto"/>
        <w:textAlignment w:val="auto"/>
        <w:rPr>
          <w:rFonts w:hint="eastAsia" w:ascii="宋体" w:hAnsi="宋体" w:eastAsia="宋体" w:cs="宋体"/>
          <w:sz w:val="21"/>
          <w:szCs w:val="21"/>
        </w:rPr>
      </w:pPr>
      <w:r>
        <w:rPr>
          <w:rFonts w:ascii="Calibri" w:hAnsi="Calibri" w:eastAsia="宋体" w:cs="Times New Roman"/>
          <w:szCs w:val="22"/>
        </w:rPr>
        <w:drawing>
          <wp:inline distT="0" distB="0" distL="114300" distR="114300">
            <wp:extent cx="5267960" cy="2330450"/>
            <wp:effectExtent l="0" t="0" r="889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1"/>
                    <a:stretch>
                      <a:fillRect/>
                    </a:stretch>
                  </pic:blipFill>
                  <pic:spPr>
                    <a:xfrm>
                      <a:off x="0" y="0"/>
                      <a:ext cx="5267960" cy="23304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（1）PC端首页-</w:t>
      </w:r>
      <w:r>
        <w:rPr>
          <w:rFonts w:hint="eastAsia" w:ascii="宋体" w:hAnsi="宋体" w:eastAsia="宋体" w:cs="宋体"/>
          <w:b w:val="0"/>
          <w:bCs w:val="0"/>
          <w:sz w:val="21"/>
          <w:szCs w:val="21"/>
          <w:lang w:val="en-US" w:eastAsia="zh-CN"/>
        </w:rPr>
        <w:t>本馆资源/电子书数据库标签-进入详情页-点击阅读按钮-阅读全文；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5266690" cy="2280920"/>
            <wp:effectExtent l="0" t="0" r="1016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2"/>
                    <a:stretch>
                      <a:fillRect/>
                    </a:stretch>
                  </pic:blipFill>
                  <pic:spPr>
                    <a:xfrm>
                      <a:off x="0" y="0"/>
                      <a:ext cx="5266690" cy="2280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5271770" cy="4560570"/>
            <wp:effectExtent l="0" t="0" r="5080" b="1143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3"/>
                    <a:stretch>
                      <a:fillRect/>
                    </a:stretch>
                  </pic:blipFill>
                  <pic:spPr>
                    <a:xfrm>
                      <a:off x="0" y="0"/>
                      <a:ext cx="5271770" cy="45605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Calibri" w:hAnsi="Calibri" w:eastAsia="宋体" w:cs="Times New Roman"/>
          <w:szCs w:val="22"/>
          <w:lang w:val="en-US" w:eastAsia="zh-CN"/>
        </w:rPr>
      </w:pPr>
      <w:r>
        <w:rPr>
          <w:rFonts w:ascii="Calibri" w:hAnsi="Calibri" w:eastAsia="宋体" w:cs="Times New Roman"/>
          <w:szCs w:val="22"/>
        </w:rPr>
        <w:drawing>
          <wp:inline distT="0" distB="0" distL="114300" distR="114300">
            <wp:extent cx="5273040" cy="4017645"/>
            <wp:effectExtent l="0" t="0" r="3810" b="190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44"/>
                    <a:stretch>
                      <a:fillRect/>
                    </a:stretch>
                  </pic:blipFill>
                  <pic:spPr>
                    <a:xfrm>
                      <a:off x="0" y="0"/>
                      <a:ext cx="5273040" cy="4017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在阅读页可以根据目录/进度条选择内容；可以划线；添加书签；可以全文检索；可以上下页按钮翻页或者鼠标滑动进行翻页。划线、书签会在个人中心显示操作记录。</w:t>
      </w:r>
    </w:p>
    <w:p>
      <w:pPr>
        <w:pageBreakBefore w:val="0"/>
        <w:numPr>
          <w:ilvl w:val="0"/>
          <w:numId w:val="0"/>
        </w:numPr>
        <w:kinsoku/>
        <w:wordWrap/>
        <w:overflowPunct/>
        <w:topLinePunct w:val="0"/>
        <w:bidi w:val="0"/>
        <w:snapToGrid/>
        <w:spacing w:line="240" w:lineRule="auto"/>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5266690" cy="2860040"/>
            <wp:effectExtent l="0" t="0" r="10160"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5"/>
                    <a:stretch>
                      <a:fillRect/>
                    </a:stretch>
                  </pic:blipFill>
                  <pic:spPr>
                    <a:xfrm>
                      <a:off x="0" y="0"/>
                      <a:ext cx="5266690" cy="28600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textAlignment w:val="auto"/>
        <w:rPr>
          <w:rFonts w:hint="default" w:ascii="Calibri" w:hAnsi="Calibri" w:eastAsia="宋体" w:cs="Times New Roman"/>
          <w:szCs w:val="22"/>
          <w:lang w:val="en-US" w:eastAsia="zh-CN"/>
        </w:rPr>
      </w:pPr>
      <w:r>
        <w:rPr>
          <w:rFonts w:ascii="Calibri" w:hAnsi="Calibri" w:eastAsia="宋体" w:cs="Times New Roman"/>
          <w:szCs w:val="22"/>
        </w:rPr>
        <w:drawing>
          <wp:inline distT="0" distB="0" distL="114300" distR="114300">
            <wp:extent cx="5273040" cy="4460875"/>
            <wp:effectExtent l="0" t="0" r="3810" b="158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6"/>
                    <a:stretch>
                      <a:fillRect/>
                    </a:stretch>
                  </pic:blipFill>
                  <pic:spPr>
                    <a:xfrm>
                      <a:off x="0" y="0"/>
                      <a:ext cx="5273040" cy="446087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微信端首页默认本馆资源数据，电子书数据库在首页有单独的模块入口--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textAlignment w:val="auto"/>
        <w:rPr>
          <w:rFonts w:hint="default" w:ascii="Calibri" w:hAnsi="Calibri" w:eastAsia="宋体" w:cs="Times New Roman"/>
          <w:szCs w:val="22"/>
          <w:lang w:val="en-US" w:eastAsia="zh-CN"/>
        </w:rPr>
      </w:pPr>
      <w:r>
        <w:rPr>
          <w:rFonts w:ascii="Calibri" w:hAnsi="Calibri" w:eastAsia="宋体" w:cs="Times New Roman"/>
          <w:szCs w:val="22"/>
        </w:rPr>
        <w:drawing>
          <wp:inline distT="0" distB="0" distL="114300" distR="114300">
            <wp:extent cx="1643380" cy="3431540"/>
            <wp:effectExtent l="0" t="0" r="13970" b="165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7"/>
                    <a:stretch>
                      <a:fillRect/>
                    </a:stretch>
                  </pic:blipFill>
                  <pic:spPr>
                    <a:xfrm>
                      <a:off x="0" y="0"/>
                      <a:ext cx="1643380" cy="3431540"/>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615440" cy="3427730"/>
            <wp:effectExtent l="0" t="0" r="3810"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8"/>
                    <a:stretch>
                      <a:fillRect/>
                    </a:stretch>
                  </pic:blipFill>
                  <pic:spPr>
                    <a:xfrm>
                      <a:off x="0" y="0"/>
                      <a:ext cx="1615440" cy="3427730"/>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656080" cy="3408680"/>
            <wp:effectExtent l="0" t="0" r="1270"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9"/>
                    <a:stretch>
                      <a:fillRect/>
                    </a:stretch>
                  </pic:blipFill>
                  <pic:spPr>
                    <a:xfrm>
                      <a:off x="0" y="0"/>
                      <a:ext cx="1656080" cy="3408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在阅读页点击阅读页中间，可以根据目录/进度条选择内容；添加书签；可以全文检索；可以设置阅读页背景、字体大小。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在阅读页需要划线的地方长按，可以进行划线、写笔记、复制操作。</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APP端首页默认本馆资源数据，电子书数据库在首页有单独的模块入口--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进入详情页-点击阅读或者加入书架-阅读或者下载全文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1644015" cy="3657600"/>
            <wp:effectExtent l="0" t="0" r="13335"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0"/>
                    <a:stretch>
                      <a:fillRect/>
                    </a:stretch>
                  </pic:blipFill>
                  <pic:spPr>
                    <a:xfrm>
                      <a:off x="0" y="0"/>
                      <a:ext cx="1644015" cy="3657600"/>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747520" cy="3639185"/>
            <wp:effectExtent l="0" t="0" r="5080" b="184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1"/>
                    <a:stretch>
                      <a:fillRect/>
                    </a:stretch>
                  </pic:blipFill>
                  <pic:spPr>
                    <a:xfrm>
                      <a:off x="0" y="0"/>
                      <a:ext cx="1747520" cy="3639185"/>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649095" cy="3602355"/>
            <wp:effectExtent l="0" t="0" r="8255" b="1714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2"/>
                    <a:stretch>
                      <a:fillRect/>
                    </a:stretch>
                  </pic:blipFill>
                  <pic:spPr>
                    <a:xfrm>
                      <a:off x="0" y="0"/>
                      <a:ext cx="1649095" cy="360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在阅读页点击阅读页中间，可以根据目录/进度条选择内容；添加书签；可以全文检索；可以设置自动阅读；可以朗读（流式书支持）；可以进行评论；可以设置阅读页背景、字体大小、翻页模式、亮度。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在阅读页需要划线的地方长按，可以进行划线、写笔记、复制、分享操作。</w:t>
      </w:r>
    </w:p>
    <w:p>
      <w:pPr>
        <w:pageBreakBefore w:val="0"/>
        <w:numPr>
          <w:ilvl w:val="0"/>
          <w:numId w:val="0"/>
        </w:numPr>
        <w:kinsoku/>
        <w:wordWrap/>
        <w:overflowPunct/>
        <w:topLinePunct w:val="0"/>
        <w:bidi w:val="0"/>
        <w:snapToGrid/>
        <w:spacing w:line="240" w:lineRule="auto"/>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2537460" cy="5554345"/>
            <wp:effectExtent l="0" t="0" r="1524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3"/>
                    <a:stretch>
                      <a:fillRect/>
                    </a:stretch>
                  </pic:blipFill>
                  <pic:spPr>
                    <a:xfrm>
                      <a:off x="0" y="0"/>
                      <a:ext cx="2537460" cy="5554345"/>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2602865" cy="5579745"/>
            <wp:effectExtent l="0" t="0" r="6985"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4"/>
                    <a:stretch>
                      <a:fillRect/>
                    </a:stretch>
                  </pic:blipFill>
                  <pic:spPr>
                    <a:xfrm>
                      <a:off x="0" y="0"/>
                      <a:ext cx="2602865" cy="557974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书城资源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书城资源是</w:t>
      </w:r>
      <w:r>
        <w:rPr>
          <w:rFonts w:hint="eastAsia" w:ascii="宋体" w:hAnsi="宋体" w:eastAsia="宋体" w:cs="宋体"/>
          <w:sz w:val="21"/>
          <w:szCs w:val="21"/>
        </w:rPr>
        <w:t>畅想之星所有的中文电子书</w:t>
      </w:r>
      <w:r>
        <w:rPr>
          <w:rFonts w:hint="eastAsia" w:ascii="宋体" w:hAnsi="宋体" w:eastAsia="宋体" w:cs="宋体"/>
          <w:sz w:val="21"/>
          <w:szCs w:val="21"/>
          <w:lang w:val="en-US" w:eastAsia="zh-CN"/>
        </w:rPr>
        <w:t>数据，未购买</w:t>
      </w:r>
      <w:r>
        <w:rPr>
          <w:rFonts w:hint="eastAsia" w:ascii="宋体" w:hAnsi="宋体" w:eastAsia="宋体" w:cs="宋体"/>
          <w:sz w:val="21"/>
          <w:szCs w:val="21"/>
        </w:rPr>
        <w:t>电子书</w:t>
      </w:r>
      <w:r>
        <w:rPr>
          <w:rFonts w:hint="eastAsia" w:ascii="宋体" w:hAnsi="宋体" w:eastAsia="宋体" w:cs="宋体"/>
          <w:sz w:val="21"/>
          <w:szCs w:val="21"/>
          <w:lang w:val="en-US" w:eastAsia="zh-CN"/>
        </w:rPr>
        <w:t>进入图书详情页，可以“在线试读”正文的部分内容，</w:t>
      </w:r>
      <w:r>
        <w:rPr>
          <w:rFonts w:hint="eastAsia" w:ascii="宋体" w:hAnsi="宋体" w:eastAsia="宋体" w:cs="宋体"/>
          <w:sz w:val="21"/>
          <w:szCs w:val="21"/>
        </w:rPr>
        <w:t>读者感兴趣的电子书</w:t>
      </w:r>
      <w:r>
        <w:rPr>
          <w:rFonts w:hint="eastAsia" w:ascii="宋体" w:hAnsi="宋体" w:eastAsia="宋体" w:cs="宋体"/>
          <w:sz w:val="21"/>
          <w:szCs w:val="21"/>
          <w:lang w:val="en-US" w:eastAsia="zh-CN"/>
        </w:rPr>
        <w:t>可以点击“荐购”或者“免费PDA”</w:t>
      </w:r>
      <w:r>
        <w:rPr>
          <w:rFonts w:hint="eastAsia" w:ascii="宋体" w:hAnsi="宋体" w:eastAsia="宋体" w:cs="宋体"/>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荐购模式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ascii="Calibri" w:hAnsi="Calibri" w:eastAsia="宋体" w:cs="Times New Roman"/>
          <w:szCs w:val="22"/>
        </w:rPr>
        <w:drawing>
          <wp:inline distT="0" distB="0" distL="114300" distR="114300">
            <wp:extent cx="5272405" cy="3279140"/>
            <wp:effectExtent l="0" t="0" r="4445" b="1651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pic:cNvPicPr>
                  </pic:nvPicPr>
                  <pic:blipFill>
                    <a:blip r:embed="rId55"/>
                    <a:stretch>
                      <a:fillRect/>
                    </a:stretch>
                  </pic:blipFill>
                  <pic:spPr>
                    <a:xfrm>
                      <a:off x="0" y="0"/>
                      <a:ext cx="5272405" cy="32791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5266690" cy="3416300"/>
            <wp:effectExtent l="0" t="0" r="10160"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6"/>
                    <a:stretch>
                      <a:fillRect/>
                    </a:stretch>
                  </pic:blipFill>
                  <pic:spPr>
                    <a:xfrm>
                      <a:off x="0" y="0"/>
                      <a:ext cx="5266690" cy="341630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default" w:ascii="Calibri" w:hAnsi="Calibri" w:eastAsia="宋体" w:cs="Times New Roman"/>
          <w:szCs w:val="22"/>
          <w:lang w:val="en-US"/>
        </w:rPr>
      </w:pPr>
      <w:r>
        <w:rPr>
          <w:rFonts w:hint="eastAsia" w:ascii="宋体" w:hAnsi="宋体" w:eastAsia="宋体" w:cs="宋体"/>
          <w:b w:val="0"/>
          <w:bCs w:val="0"/>
          <w:sz w:val="21"/>
          <w:szCs w:val="21"/>
          <w:lang w:val="en-US" w:eastAsia="zh-CN"/>
        </w:rPr>
        <w:t>荐购时需填写理由后再提交。</w:t>
      </w:r>
    </w:p>
    <w:p>
      <w:pPr>
        <w:pageBreakBefore w:val="0"/>
        <w:numPr>
          <w:ilvl w:val="0"/>
          <w:numId w:val="0"/>
        </w:numPr>
        <w:kinsoku/>
        <w:wordWrap/>
        <w:overflowPunct/>
        <w:topLinePunct w:val="0"/>
        <w:bidi w:val="0"/>
        <w:snapToGrid/>
        <w:spacing w:line="240" w:lineRule="auto"/>
        <w:jc w:val="center"/>
        <w:textAlignment w:val="auto"/>
        <w:rPr>
          <w:rFonts w:ascii="Calibri" w:hAnsi="Calibri" w:eastAsia="宋体" w:cs="Times New Roman"/>
          <w:szCs w:val="22"/>
        </w:rPr>
      </w:pPr>
      <w:r>
        <w:rPr>
          <w:rFonts w:ascii="Calibri" w:hAnsi="Calibri" w:eastAsia="宋体" w:cs="Times New Roman"/>
          <w:szCs w:val="22"/>
        </w:rPr>
        <w:drawing>
          <wp:inline distT="0" distB="0" distL="114300" distR="114300">
            <wp:extent cx="2019300" cy="3008630"/>
            <wp:effectExtent l="0" t="0" r="0" b="12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57"/>
                    <a:stretch>
                      <a:fillRect/>
                    </a:stretch>
                  </pic:blipFill>
                  <pic:spPr>
                    <a:xfrm>
                      <a:off x="0" y="0"/>
                      <a:ext cx="2019300" cy="300863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eastAsia" w:ascii="Calibri" w:hAnsi="Calibri" w:eastAsia="宋体" w:cs="Times New Roman"/>
          <w:szCs w:val="22"/>
          <w:lang w:val="en-US" w:eastAsia="zh-CN"/>
        </w:rPr>
      </w:pPr>
      <w:r>
        <w:rPr>
          <w:rFonts w:ascii="Calibri" w:hAnsi="Calibri" w:eastAsia="宋体" w:cs="Times New Roman"/>
          <w:szCs w:val="22"/>
        </w:rPr>
        <w:drawing>
          <wp:inline distT="0" distB="0" distL="114300" distR="114300">
            <wp:extent cx="5267325" cy="20459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8"/>
                    <a:stretch>
                      <a:fillRect/>
                    </a:stretch>
                  </pic:blipFill>
                  <pic:spPr>
                    <a:xfrm>
                      <a:off x="0" y="0"/>
                      <a:ext cx="5267325" cy="2045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ascii="Calibri" w:hAnsi="Calibri" w:eastAsia="宋体" w:cs="Times New Roman"/>
          <w:szCs w:val="22"/>
        </w:rPr>
        <w:drawing>
          <wp:inline distT="0" distB="0" distL="114300" distR="114300">
            <wp:extent cx="5271135" cy="2849880"/>
            <wp:effectExtent l="0" t="0" r="5715" b="762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59"/>
                    <a:stretch>
                      <a:fillRect/>
                    </a:stretch>
                  </pic:blipFill>
                  <pic:spPr>
                    <a:xfrm>
                      <a:off x="0" y="0"/>
                      <a:ext cx="5271135" cy="2849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both"/>
        <w:textAlignment w:val="auto"/>
        <w:rPr>
          <w:rFonts w:ascii="Calibri" w:hAnsi="Calibri" w:eastAsia="宋体" w:cs="Times New Roman"/>
          <w:szCs w:val="22"/>
        </w:rPr>
      </w:pP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621155" cy="3445510"/>
            <wp:effectExtent l="0" t="0" r="17145"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60"/>
                    <a:stretch>
                      <a:fillRect/>
                    </a:stretch>
                  </pic:blipFill>
                  <pic:spPr>
                    <a:xfrm>
                      <a:off x="0" y="0"/>
                      <a:ext cx="1621155" cy="3445510"/>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656080" cy="3418840"/>
            <wp:effectExtent l="0" t="0" r="1270" b="1016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61"/>
                    <a:stretch>
                      <a:fillRect/>
                    </a:stretch>
                  </pic:blipFill>
                  <pic:spPr>
                    <a:xfrm>
                      <a:off x="0" y="0"/>
                      <a:ext cx="1656080" cy="3418840"/>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595755" cy="3419475"/>
            <wp:effectExtent l="0" t="0" r="4445"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62"/>
                    <a:stretch>
                      <a:fillRect/>
                    </a:stretch>
                  </pic:blipFill>
                  <pic:spPr>
                    <a:xfrm>
                      <a:off x="0" y="0"/>
                      <a:ext cx="1595755" cy="341947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rPr>
          <w:rFonts w:ascii="Calibri" w:hAnsi="Calibri" w:eastAsia="宋体" w:cs="Times New Roman"/>
          <w:szCs w:val="22"/>
        </w:rPr>
        <w:drawing>
          <wp:inline distT="0" distB="0" distL="114300" distR="114300">
            <wp:extent cx="1609090" cy="3469005"/>
            <wp:effectExtent l="0" t="0" r="10160" b="171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3"/>
                    <a:stretch>
                      <a:fillRect/>
                    </a:stretch>
                  </pic:blipFill>
                  <pic:spPr>
                    <a:xfrm>
                      <a:off x="0" y="0"/>
                      <a:ext cx="1609090" cy="3469005"/>
                    </a:xfrm>
                    <a:prstGeom prst="rect">
                      <a:avLst/>
                    </a:prstGeom>
                    <a:noFill/>
                    <a:ln>
                      <a:noFill/>
                    </a:ln>
                  </pic:spPr>
                </pic:pic>
              </a:graphicData>
            </a:graphic>
          </wp:inline>
        </w:drawing>
      </w: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622425" cy="3475355"/>
            <wp:effectExtent l="0" t="0" r="15875" b="1079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64"/>
                    <a:stretch>
                      <a:fillRect/>
                    </a:stretch>
                  </pic:blipFill>
                  <pic:spPr>
                    <a:xfrm>
                      <a:off x="0" y="0"/>
                      <a:ext cx="1622425" cy="3475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rPr>
          <w:rFonts w:ascii="Calibri" w:hAnsi="Calibri" w:eastAsia="宋体" w:cs="Times New Roman"/>
          <w:szCs w:val="22"/>
        </w:rPr>
      </w:pPr>
      <w:r>
        <w:rPr>
          <w:rFonts w:hint="eastAsia" w:ascii="Calibri" w:hAnsi="Calibri" w:eastAsia="宋体" w:cs="Times New Roman"/>
          <w:szCs w:val="22"/>
          <w:lang w:val="en-US" w:eastAsia="zh-CN"/>
        </w:rPr>
        <w:t xml:space="preserve">  </w:t>
      </w:r>
      <w:r>
        <w:rPr>
          <w:rFonts w:ascii="Calibri" w:hAnsi="Calibri" w:eastAsia="宋体" w:cs="Times New Roman"/>
          <w:szCs w:val="22"/>
        </w:rPr>
        <w:drawing>
          <wp:inline distT="0" distB="0" distL="114300" distR="114300">
            <wp:extent cx="1580515" cy="3251200"/>
            <wp:effectExtent l="0" t="0" r="635" b="635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65"/>
                    <a:srcRect t="6467"/>
                    <a:stretch>
                      <a:fillRect/>
                    </a:stretch>
                  </pic:blipFill>
                  <pic:spPr>
                    <a:xfrm>
                      <a:off x="0" y="0"/>
                      <a:ext cx="1580515" cy="3251200"/>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524635" cy="3256280"/>
            <wp:effectExtent l="0" t="0" r="18415" b="127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66"/>
                    <a:stretch>
                      <a:fillRect/>
                    </a:stretch>
                  </pic:blipFill>
                  <pic:spPr>
                    <a:xfrm>
                      <a:off x="0" y="0"/>
                      <a:ext cx="1524635" cy="3256280"/>
                    </a:xfrm>
                    <a:prstGeom prst="rect">
                      <a:avLst/>
                    </a:prstGeom>
                    <a:noFill/>
                    <a:ln>
                      <a:noFill/>
                    </a:ln>
                  </pic:spPr>
                </pic:pic>
              </a:graphicData>
            </a:graphic>
          </wp:inline>
        </w:drawing>
      </w:r>
      <w:r>
        <w:rPr>
          <w:rFonts w:ascii="Calibri" w:hAnsi="Calibri" w:eastAsia="宋体" w:cs="Times New Roman"/>
          <w:szCs w:val="22"/>
        </w:rPr>
        <w:drawing>
          <wp:inline distT="0" distB="0" distL="114300" distR="114300">
            <wp:extent cx="1504315" cy="3265170"/>
            <wp:effectExtent l="0" t="0" r="635" b="1143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67"/>
                    <a:stretch>
                      <a:fillRect/>
                    </a:stretch>
                  </pic:blipFill>
                  <pic:spPr>
                    <a:xfrm>
                      <a:off x="0" y="0"/>
                      <a:ext cx="1504315" cy="3265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b w:val="0"/>
          <w:bCs w:val="0"/>
          <w:sz w:val="21"/>
          <w:szCs w:val="21"/>
          <w:lang w:val="en-US" w:eastAsia="zh-CN"/>
        </w:rPr>
      </w:pPr>
      <w:r>
        <w:rPr>
          <w:rFonts w:ascii="Calibri" w:hAnsi="Calibri" w:eastAsia="宋体" w:cs="Times New Roman"/>
          <w:szCs w:val="22"/>
        </w:rPr>
        <w:drawing>
          <wp:inline distT="0" distB="0" distL="114300" distR="114300">
            <wp:extent cx="1837690" cy="3862070"/>
            <wp:effectExtent l="0" t="0" r="10160" b="5080"/>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68"/>
                    <a:stretch>
                      <a:fillRect/>
                    </a:stretch>
                  </pic:blipFill>
                  <pic:spPr>
                    <a:xfrm>
                      <a:off x="0" y="0"/>
                      <a:ext cx="1837690" cy="38620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 个人中心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个人中心保存用户操作使用的数据记录，包括阅读、免费PDA、收藏、评论纠错等记录，进入用户设置或者个人信息可以修改个人信息、绑定图书馆、关联账号等操作。</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pPr>
      <w:r>
        <w:rPr>
          <w:rFonts w:ascii="Calibri" w:hAnsi="Calibri" w:eastAsia="宋体" w:cs="Times New Roman"/>
          <w:szCs w:val="22"/>
        </w:rPr>
        <w:drawing>
          <wp:inline distT="0" distB="0" distL="114300" distR="114300">
            <wp:extent cx="5269865" cy="2251710"/>
            <wp:effectExtent l="0" t="0" r="6985" b="1524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69"/>
                    <a:stretch>
                      <a:fillRect/>
                    </a:stretch>
                  </pic:blipFill>
                  <pic:spPr>
                    <a:xfrm>
                      <a:off x="0" y="0"/>
                      <a:ext cx="5269865" cy="225171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sectPr>
          <w:pgSz w:w="11906" w:h="16838"/>
          <w:pgMar w:top="1440" w:right="1800" w:bottom="1440" w:left="1800" w:header="851" w:footer="992" w:gutter="0"/>
          <w:cols w:space="425" w:num="1"/>
          <w:docGrid w:type="lines" w:linePitch="312" w:charSpace="0"/>
        </w:sectPr>
      </w:pP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ascii="Calibri" w:hAnsi="Calibri" w:eastAsia="宋体" w:cs="Times New Roman"/>
          <w:szCs w:val="22"/>
        </w:rPr>
        <w:drawing>
          <wp:inline distT="0" distB="0" distL="114300" distR="114300">
            <wp:extent cx="1857375" cy="3385185"/>
            <wp:effectExtent l="0" t="0" r="9525" b="571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70"/>
                    <a:stretch>
                      <a:fillRect/>
                    </a:stretch>
                  </pic:blipFill>
                  <pic:spPr>
                    <a:xfrm>
                      <a:off x="0" y="0"/>
                      <a:ext cx="1857375" cy="338518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ascii="Calibri" w:hAnsi="Calibri" w:eastAsia="宋体" w:cs="Times New Roman"/>
          <w:szCs w:val="22"/>
        </w:rPr>
        <w:drawing>
          <wp:inline distT="0" distB="0" distL="114300" distR="114300">
            <wp:extent cx="1955800" cy="3359785"/>
            <wp:effectExtent l="0" t="0" r="6350" b="1206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71"/>
                    <a:stretch>
                      <a:fillRect/>
                    </a:stretch>
                  </pic:blipFill>
                  <pic:spPr>
                    <a:xfrm>
                      <a:off x="0" y="0"/>
                      <a:ext cx="1955800" cy="335978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73199"/>
    <w:multiLevelType w:val="singleLevel"/>
    <w:tmpl w:val="90A73199"/>
    <w:lvl w:ilvl="0" w:tentative="0">
      <w:start w:val="1"/>
      <w:numFmt w:val="decimal"/>
      <w:suff w:val="nothing"/>
      <w:lvlText w:val="（%1）"/>
      <w:lvlJc w:val="left"/>
    </w:lvl>
  </w:abstractNum>
  <w:abstractNum w:abstractNumId="1">
    <w:nsid w:val="C02D3686"/>
    <w:multiLevelType w:val="singleLevel"/>
    <w:tmpl w:val="C02D3686"/>
    <w:lvl w:ilvl="0" w:tentative="0">
      <w:start w:val="1"/>
      <w:numFmt w:val="decimal"/>
      <w:suff w:val="space"/>
      <w:lvlText w:val="%1."/>
      <w:lvlJc w:val="left"/>
    </w:lvl>
  </w:abstractNum>
  <w:abstractNum w:abstractNumId="2">
    <w:nsid w:val="14A60AF2"/>
    <w:multiLevelType w:val="singleLevel"/>
    <w:tmpl w:val="14A60AF2"/>
    <w:lvl w:ilvl="0" w:tentative="0">
      <w:start w:val="1"/>
      <w:numFmt w:val="decimal"/>
      <w:suff w:val="space"/>
      <w:lvlText w:val="%1."/>
      <w:lvlJc w:val="left"/>
    </w:lvl>
  </w:abstractNum>
  <w:abstractNum w:abstractNumId="3">
    <w:nsid w:val="3B19DF14"/>
    <w:multiLevelType w:val="singleLevel"/>
    <w:tmpl w:val="3B19DF14"/>
    <w:lvl w:ilvl="0" w:tentative="0">
      <w:start w:val="1"/>
      <w:numFmt w:val="decimal"/>
      <w:suff w:val="nothing"/>
      <w:lvlText w:val="%1）"/>
      <w:lvlJc w:val="left"/>
    </w:lvl>
  </w:abstractNum>
  <w:abstractNum w:abstractNumId="4">
    <w:nsid w:val="3F09063B"/>
    <w:multiLevelType w:val="singleLevel"/>
    <w:tmpl w:val="3F09063B"/>
    <w:lvl w:ilvl="0" w:tentative="0">
      <w:start w:val="1"/>
      <w:numFmt w:val="chineseCounting"/>
      <w:suff w:val="space"/>
      <w:lvlText w:val="%1."/>
      <w:lvlJc w:val="left"/>
      <w:rPr>
        <w:rFonts w:hint="eastAsia"/>
      </w:rPr>
    </w:lvl>
  </w:abstractNum>
  <w:abstractNum w:abstractNumId="5">
    <w:nsid w:val="4C562AF4"/>
    <w:multiLevelType w:val="singleLevel"/>
    <w:tmpl w:val="4C562AF4"/>
    <w:lvl w:ilvl="0" w:tentative="0">
      <w:start w:val="1"/>
      <w:numFmt w:val="decimal"/>
      <w:suff w:val="nothing"/>
      <w:lvlText w:val="（%1）"/>
      <w:lvlJc w:val="left"/>
    </w:lvl>
  </w:abstractNum>
  <w:abstractNum w:abstractNumId="6">
    <w:nsid w:val="4FA7B073"/>
    <w:multiLevelType w:val="singleLevel"/>
    <w:tmpl w:val="4FA7B073"/>
    <w:lvl w:ilvl="0" w:tentative="0">
      <w:start w:val="1"/>
      <w:numFmt w:val="decimal"/>
      <w:suff w:val="nothing"/>
      <w:lvlText w:val="（%1）"/>
      <w:lvlJc w:val="left"/>
    </w:lvl>
  </w:abstractNum>
  <w:abstractNum w:abstractNumId="7">
    <w:nsid w:val="5C95192B"/>
    <w:multiLevelType w:val="multilevel"/>
    <w:tmpl w:val="5C9519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2"/>
  </w:num>
  <w:num w:numId="3">
    <w:abstractNumId w:val="6"/>
  </w:num>
  <w:num w:numId="4">
    <w:abstractNumId w:val="4"/>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4YzcyMDIxOGRjMWI4MjcwZjg4YThkZTlkNDU4Y2YifQ=="/>
  </w:docVars>
  <w:rsids>
    <w:rsidRoot w:val="2EBA37FF"/>
    <w:rsid w:val="2EBA3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2024-06-25T03:29:00Z</dcterms:created>
  <dc:creator>小真真</dc:creator>
  <cp:lastModifiedBy>小真真</cp:lastModifiedBy>
  <dcterms:modified xsi:type="dcterms:W3CDTF">2024-06-25T03:30:09Z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4D8FD439C6544E4FB0F19E713D4EDC24_11</vt:lpwstr>
  </property>
</Properties>
</file>